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B248" w14:textId="6F81079A" w:rsidR="001122A4" w:rsidRPr="004405D5" w:rsidRDefault="0094606D" w:rsidP="00707BD4">
      <w:pPr>
        <w:pStyle w:val="Header"/>
        <w:jc w:val="both"/>
        <w:rPr>
          <w:rFonts w:ascii="Arial Narrow" w:hAnsi="Arial Narrow" w:cstheme="majorHAnsi"/>
          <w:b/>
          <w:sz w:val="36"/>
          <w:szCs w:val="36"/>
        </w:rPr>
      </w:pPr>
      <w:r w:rsidRPr="004405D5">
        <w:rPr>
          <w:rFonts w:ascii="Arial Narrow" w:hAnsi="Arial Narrow" w:cstheme="majorHAnsi"/>
          <w:sz w:val="36"/>
          <w:szCs w:val="36"/>
        </w:rPr>
        <w:t xml:space="preserve"> </w:t>
      </w:r>
      <w:r w:rsidR="00C528EB" w:rsidRPr="004405D5">
        <w:rPr>
          <w:rFonts w:ascii="Arial Narrow" w:hAnsi="Arial Narrow" w:cstheme="majorHAnsi"/>
          <w:noProof/>
          <w:sz w:val="36"/>
          <w:szCs w:val="36"/>
          <w:lang w:val="en-IE" w:eastAsia="en-IE"/>
        </w:rPr>
        <w:drawing>
          <wp:inline distT="0" distB="0" distL="0" distR="0" wp14:anchorId="4F52970E" wp14:editId="2E79DFE9">
            <wp:extent cx="1521562" cy="410493"/>
            <wp:effectExtent l="0" t="0" r="2540" b="8890"/>
            <wp:docPr id="3" name="Picture 3" descr="C:\Users\arose\Downloads\Goal Logo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se\Downloads\Goal Logo - Gre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908" cy="420838"/>
                    </a:xfrm>
                    <a:prstGeom prst="rect">
                      <a:avLst/>
                    </a:prstGeom>
                    <a:noFill/>
                    <a:ln>
                      <a:noFill/>
                    </a:ln>
                  </pic:spPr>
                </pic:pic>
              </a:graphicData>
            </a:graphic>
          </wp:inline>
        </w:drawing>
      </w:r>
      <w:r w:rsidR="001122A4" w:rsidRPr="004405D5">
        <w:rPr>
          <w:rFonts w:ascii="Arial Narrow" w:hAnsi="Arial Narrow" w:cstheme="majorHAnsi"/>
          <w:sz w:val="36"/>
          <w:szCs w:val="36"/>
        </w:rPr>
        <w:tab/>
      </w:r>
      <w:r w:rsidR="006B2B93" w:rsidRPr="004405D5">
        <w:rPr>
          <w:rFonts w:ascii="Arial Narrow" w:hAnsi="Arial Narrow" w:cstheme="majorHAnsi"/>
          <w:sz w:val="36"/>
          <w:szCs w:val="36"/>
        </w:rPr>
        <w:t xml:space="preserve">            </w:t>
      </w:r>
      <w:r w:rsidR="001122A4" w:rsidRPr="004405D5">
        <w:rPr>
          <w:rFonts w:ascii="Arial Narrow" w:hAnsi="Arial Narrow" w:cstheme="majorHAnsi"/>
          <w:b/>
          <w:sz w:val="36"/>
          <w:szCs w:val="36"/>
        </w:rPr>
        <w:t>J</w:t>
      </w:r>
      <w:r w:rsidR="00C428B5" w:rsidRPr="004405D5">
        <w:rPr>
          <w:rFonts w:ascii="Arial Narrow" w:hAnsi="Arial Narrow" w:cstheme="majorHAnsi"/>
          <w:b/>
          <w:sz w:val="36"/>
          <w:szCs w:val="36"/>
        </w:rPr>
        <w:t>ob Description</w:t>
      </w:r>
      <w:r w:rsidR="006B2B93" w:rsidRPr="004405D5">
        <w:rPr>
          <w:rFonts w:ascii="Arial Narrow" w:hAnsi="Arial Narrow" w:cstheme="majorHAnsi"/>
          <w:b/>
          <w:sz w:val="36"/>
          <w:szCs w:val="36"/>
        </w:rPr>
        <w:t xml:space="preserve"> </w:t>
      </w:r>
    </w:p>
    <w:p w14:paraId="42E66932" w14:textId="77777777" w:rsidR="001122A4" w:rsidRPr="004405D5" w:rsidRDefault="001122A4" w:rsidP="00707BD4">
      <w:pPr>
        <w:jc w:val="both"/>
        <w:rPr>
          <w:rFonts w:ascii="Arial Narrow" w:hAnsi="Arial Narrow" w:cstheme="majorHAnsi"/>
          <w:b/>
          <w:sz w:val="36"/>
          <w:szCs w:val="36"/>
        </w:rPr>
      </w:pPr>
    </w:p>
    <w:p w14:paraId="1C5E7284" w14:textId="77777777" w:rsidR="00C428B5" w:rsidRPr="004405D5" w:rsidRDefault="00C428B5" w:rsidP="00707BD4">
      <w:pPr>
        <w:jc w:val="both"/>
        <w:rPr>
          <w:rFonts w:ascii="Arial Narrow" w:hAnsi="Arial Narrow" w:cstheme="majorHAnsi"/>
          <w:b/>
          <w:sz w:val="36"/>
          <w:szCs w:val="36"/>
          <w:u w:val="single"/>
        </w:rPr>
      </w:pPr>
      <w:r w:rsidRPr="004405D5">
        <w:rPr>
          <w:rFonts w:ascii="Arial Narrow" w:hAnsi="Arial Narrow" w:cstheme="majorHAnsi"/>
          <w:b/>
          <w:sz w:val="36"/>
          <w:szCs w:val="36"/>
          <w:u w:val="single"/>
        </w:rPr>
        <w:t>Job Summary</w:t>
      </w:r>
    </w:p>
    <w:tbl>
      <w:tblPr>
        <w:tblW w:w="97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6468"/>
      </w:tblGrid>
      <w:tr w:rsidR="006B2B93" w:rsidRPr="004405D5" w14:paraId="1619F7B3" w14:textId="77777777" w:rsidTr="00707BD4">
        <w:trPr>
          <w:trHeight w:hRule="exact" w:val="320"/>
        </w:trPr>
        <w:tc>
          <w:tcPr>
            <w:tcW w:w="3301" w:type="dxa"/>
          </w:tcPr>
          <w:p w14:paraId="0239BE8C" w14:textId="35FBADE7" w:rsidR="006B2B93" w:rsidRPr="004405D5" w:rsidRDefault="00707BD4" w:rsidP="00707BD4">
            <w:pPr>
              <w:jc w:val="both"/>
              <w:rPr>
                <w:rFonts w:ascii="Arial Narrow" w:hAnsi="Arial Narrow" w:cstheme="majorHAnsi"/>
                <w:b/>
                <w:bCs/>
              </w:rPr>
            </w:pPr>
            <w:r w:rsidRPr="004405D5">
              <w:rPr>
                <w:rFonts w:ascii="Arial Narrow" w:hAnsi="Arial Narrow" w:cstheme="majorHAnsi"/>
                <w:b/>
                <w:bCs/>
              </w:rPr>
              <w:t>Function:</w:t>
            </w:r>
          </w:p>
        </w:tc>
        <w:tc>
          <w:tcPr>
            <w:tcW w:w="6468" w:type="dxa"/>
          </w:tcPr>
          <w:p w14:paraId="7C4FA280" w14:textId="1A17971A" w:rsidR="006B2B93" w:rsidRPr="004405D5" w:rsidRDefault="00E424B7" w:rsidP="00707BD4">
            <w:pPr>
              <w:jc w:val="both"/>
              <w:rPr>
                <w:rFonts w:ascii="Arial Narrow" w:hAnsi="Arial Narrow" w:cstheme="majorHAnsi"/>
                <w:b/>
                <w:bCs/>
              </w:rPr>
            </w:pPr>
            <w:r w:rsidRPr="004405D5">
              <w:rPr>
                <w:rFonts w:ascii="Arial Narrow" w:hAnsi="Arial Narrow" w:cstheme="majorHAnsi"/>
                <w:b/>
                <w:bCs/>
              </w:rPr>
              <w:t>Program</w:t>
            </w:r>
            <w:r w:rsidR="00572BE8" w:rsidRPr="004405D5">
              <w:rPr>
                <w:rFonts w:ascii="Arial Narrow" w:hAnsi="Arial Narrow" w:cstheme="majorHAnsi"/>
                <w:b/>
                <w:bCs/>
              </w:rPr>
              <w:t>me</w:t>
            </w:r>
            <w:r w:rsidRPr="004405D5">
              <w:rPr>
                <w:rFonts w:ascii="Arial Narrow" w:hAnsi="Arial Narrow" w:cstheme="majorHAnsi"/>
                <w:b/>
                <w:bCs/>
              </w:rPr>
              <w:t>s</w:t>
            </w:r>
          </w:p>
        </w:tc>
      </w:tr>
      <w:tr w:rsidR="00C428B5" w:rsidRPr="004405D5" w14:paraId="7BC5984E" w14:textId="77777777" w:rsidTr="00707BD4">
        <w:trPr>
          <w:trHeight w:hRule="exact" w:val="320"/>
        </w:trPr>
        <w:tc>
          <w:tcPr>
            <w:tcW w:w="3301" w:type="dxa"/>
          </w:tcPr>
          <w:p w14:paraId="6E5BF323" w14:textId="4FA7701D" w:rsidR="00C428B5" w:rsidRPr="004405D5" w:rsidRDefault="00C428B5" w:rsidP="00707BD4">
            <w:pPr>
              <w:jc w:val="both"/>
              <w:rPr>
                <w:rFonts w:ascii="Arial Narrow" w:hAnsi="Arial Narrow" w:cstheme="majorHAnsi"/>
                <w:b/>
                <w:bCs/>
              </w:rPr>
            </w:pPr>
            <w:r w:rsidRPr="004405D5">
              <w:rPr>
                <w:rFonts w:ascii="Arial Narrow" w:hAnsi="Arial Narrow" w:cstheme="majorHAnsi"/>
                <w:b/>
                <w:bCs/>
              </w:rPr>
              <w:t xml:space="preserve">Job Title: </w:t>
            </w:r>
          </w:p>
        </w:tc>
        <w:tc>
          <w:tcPr>
            <w:tcW w:w="6468" w:type="dxa"/>
          </w:tcPr>
          <w:p w14:paraId="588B86F7" w14:textId="323B062E" w:rsidR="00C428B5" w:rsidRPr="004405D5" w:rsidRDefault="00242807" w:rsidP="00707BD4">
            <w:pPr>
              <w:jc w:val="both"/>
              <w:rPr>
                <w:rFonts w:ascii="Arial Narrow" w:hAnsi="Arial Narrow" w:cstheme="majorHAnsi"/>
                <w:b/>
                <w:bCs/>
              </w:rPr>
            </w:pPr>
            <w:r w:rsidRPr="004405D5">
              <w:rPr>
                <w:rFonts w:ascii="Arial Narrow" w:hAnsi="Arial Narrow" w:cstheme="majorHAnsi"/>
                <w:b/>
                <w:bCs/>
              </w:rPr>
              <w:t>Communications Officer</w:t>
            </w:r>
            <w:r w:rsidR="00104B85" w:rsidRPr="004405D5">
              <w:rPr>
                <w:rFonts w:ascii="Arial Narrow" w:hAnsi="Arial Narrow" w:cstheme="majorHAnsi"/>
                <w:b/>
                <w:bCs/>
              </w:rPr>
              <w:t>, GOAL Sierra Leone</w:t>
            </w:r>
          </w:p>
        </w:tc>
      </w:tr>
      <w:tr w:rsidR="006B2B93" w:rsidRPr="004405D5" w14:paraId="0F567E4C" w14:textId="77777777" w:rsidTr="00707BD4">
        <w:trPr>
          <w:trHeight w:hRule="exact" w:val="320"/>
        </w:trPr>
        <w:tc>
          <w:tcPr>
            <w:tcW w:w="3301" w:type="dxa"/>
          </w:tcPr>
          <w:p w14:paraId="0682536F" w14:textId="50DDC50E" w:rsidR="006B2B93" w:rsidRPr="004405D5" w:rsidRDefault="006B2B93" w:rsidP="00707BD4">
            <w:pPr>
              <w:jc w:val="both"/>
              <w:rPr>
                <w:rFonts w:ascii="Arial Narrow" w:hAnsi="Arial Narrow" w:cstheme="majorHAnsi"/>
                <w:b/>
                <w:bCs/>
              </w:rPr>
            </w:pPr>
            <w:r w:rsidRPr="004405D5">
              <w:rPr>
                <w:rFonts w:ascii="Arial Narrow" w:hAnsi="Arial Narrow" w:cstheme="majorHAnsi"/>
                <w:b/>
                <w:bCs/>
              </w:rPr>
              <w:t>Grade / Level:</w:t>
            </w:r>
          </w:p>
        </w:tc>
        <w:tc>
          <w:tcPr>
            <w:tcW w:w="6468" w:type="dxa"/>
          </w:tcPr>
          <w:p w14:paraId="50C77814" w14:textId="2C8D6F1D" w:rsidR="006B2B93" w:rsidRPr="004405D5" w:rsidRDefault="0081033C" w:rsidP="00707BD4">
            <w:pPr>
              <w:jc w:val="both"/>
              <w:rPr>
                <w:rFonts w:ascii="Arial Narrow" w:hAnsi="Arial Narrow" w:cstheme="majorHAnsi"/>
                <w:b/>
                <w:bCs/>
              </w:rPr>
            </w:pPr>
            <w:r w:rsidRPr="004405D5">
              <w:rPr>
                <w:rFonts w:ascii="Arial Narrow" w:hAnsi="Arial Narrow" w:cstheme="majorHAnsi"/>
                <w:b/>
                <w:bCs/>
              </w:rPr>
              <w:t>TBA</w:t>
            </w:r>
          </w:p>
        </w:tc>
      </w:tr>
      <w:tr w:rsidR="00C428B5" w:rsidRPr="004405D5" w14:paraId="281647EC" w14:textId="77777777" w:rsidTr="00707BD4">
        <w:trPr>
          <w:trHeight w:hRule="exact" w:val="320"/>
        </w:trPr>
        <w:tc>
          <w:tcPr>
            <w:tcW w:w="3301" w:type="dxa"/>
          </w:tcPr>
          <w:p w14:paraId="6670DBB9" w14:textId="77777777" w:rsidR="00C428B5" w:rsidRPr="004405D5" w:rsidRDefault="00C428B5" w:rsidP="00707BD4">
            <w:pPr>
              <w:jc w:val="both"/>
              <w:rPr>
                <w:rFonts w:ascii="Arial Narrow" w:hAnsi="Arial Narrow" w:cstheme="majorHAnsi"/>
                <w:b/>
                <w:bCs/>
              </w:rPr>
            </w:pPr>
            <w:r w:rsidRPr="004405D5">
              <w:rPr>
                <w:rFonts w:ascii="Arial Narrow" w:hAnsi="Arial Narrow" w:cstheme="majorHAnsi"/>
                <w:b/>
                <w:bCs/>
              </w:rPr>
              <w:t>Country:</w:t>
            </w:r>
          </w:p>
        </w:tc>
        <w:tc>
          <w:tcPr>
            <w:tcW w:w="6468" w:type="dxa"/>
          </w:tcPr>
          <w:p w14:paraId="12AA3DEC" w14:textId="4865A14C" w:rsidR="00C428B5" w:rsidRPr="004405D5" w:rsidRDefault="006C3F9F" w:rsidP="00707BD4">
            <w:pPr>
              <w:jc w:val="both"/>
              <w:rPr>
                <w:rFonts w:ascii="Arial Narrow" w:hAnsi="Arial Narrow" w:cstheme="majorHAnsi"/>
                <w:b/>
                <w:bCs/>
              </w:rPr>
            </w:pPr>
            <w:r w:rsidRPr="004405D5">
              <w:rPr>
                <w:rFonts w:ascii="Arial Narrow" w:hAnsi="Arial Narrow" w:cstheme="majorHAnsi"/>
                <w:b/>
                <w:bCs/>
              </w:rPr>
              <w:t>Sierra Leone</w:t>
            </w:r>
          </w:p>
        </w:tc>
      </w:tr>
      <w:tr w:rsidR="00C428B5" w:rsidRPr="004405D5" w14:paraId="5A25E3C3" w14:textId="77777777" w:rsidTr="00707BD4">
        <w:trPr>
          <w:trHeight w:val="251"/>
        </w:trPr>
        <w:tc>
          <w:tcPr>
            <w:tcW w:w="3301" w:type="dxa"/>
          </w:tcPr>
          <w:p w14:paraId="79D2039F" w14:textId="699CBAFB" w:rsidR="00C428B5" w:rsidRPr="004405D5" w:rsidRDefault="00C428B5" w:rsidP="00707BD4">
            <w:pPr>
              <w:jc w:val="both"/>
              <w:rPr>
                <w:rFonts w:ascii="Arial Narrow" w:hAnsi="Arial Narrow" w:cstheme="majorHAnsi"/>
                <w:b/>
                <w:bCs/>
              </w:rPr>
            </w:pPr>
            <w:r w:rsidRPr="004405D5">
              <w:rPr>
                <w:rFonts w:ascii="Arial Narrow" w:hAnsi="Arial Narrow" w:cstheme="majorHAnsi"/>
                <w:b/>
                <w:bCs/>
              </w:rPr>
              <w:t xml:space="preserve">Location: </w:t>
            </w:r>
          </w:p>
        </w:tc>
        <w:tc>
          <w:tcPr>
            <w:tcW w:w="6468" w:type="dxa"/>
          </w:tcPr>
          <w:p w14:paraId="08E1D144" w14:textId="439569D3" w:rsidR="00C428B5" w:rsidRPr="004405D5" w:rsidRDefault="006C3F9F" w:rsidP="00707BD4">
            <w:pPr>
              <w:jc w:val="both"/>
              <w:rPr>
                <w:rFonts w:ascii="Arial Narrow" w:hAnsi="Arial Narrow" w:cstheme="majorHAnsi"/>
                <w:b/>
                <w:bCs/>
              </w:rPr>
            </w:pPr>
            <w:r w:rsidRPr="004405D5">
              <w:rPr>
                <w:rFonts w:ascii="Arial Narrow" w:hAnsi="Arial Narrow" w:cstheme="majorHAnsi"/>
                <w:b/>
                <w:bCs/>
              </w:rPr>
              <w:t>Freetown</w:t>
            </w:r>
          </w:p>
        </w:tc>
      </w:tr>
      <w:tr w:rsidR="00695D14" w:rsidRPr="004405D5" w14:paraId="4FFA112E" w14:textId="77777777" w:rsidTr="00707BD4">
        <w:trPr>
          <w:trHeight w:hRule="exact" w:val="331"/>
        </w:trPr>
        <w:tc>
          <w:tcPr>
            <w:tcW w:w="3301" w:type="dxa"/>
          </w:tcPr>
          <w:p w14:paraId="74E5E63C" w14:textId="77777777" w:rsidR="00695D14" w:rsidRPr="004405D5" w:rsidRDefault="00695D14" w:rsidP="00707BD4">
            <w:pPr>
              <w:jc w:val="both"/>
              <w:rPr>
                <w:rFonts w:ascii="Arial Narrow" w:hAnsi="Arial Narrow" w:cstheme="majorHAnsi"/>
                <w:b/>
                <w:bCs/>
              </w:rPr>
            </w:pPr>
            <w:r w:rsidRPr="004405D5">
              <w:rPr>
                <w:rFonts w:ascii="Arial Narrow" w:hAnsi="Arial Narrow" w:cstheme="majorHAnsi"/>
                <w:b/>
                <w:bCs/>
              </w:rPr>
              <w:t xml:space="preserve">Reports to: </w:t>
            </w:r>
          </w:p>
        </w:tc>
        <w:tc>
          <w:tcPr>
            <w:tcW w:w="6468" w:type="dxa"/>
          </w:tcPr>
          <w:p w14:paraId="32BE7778" w14:textId="78DA1A0B" w:rsidR="00695D14" w:rsidRPr="004405D5" w:rsidRDefault="006C3F9F" w:rsidP="00707BD4">
            <w:pPr>
              <w:jc w:val="both"/>
              <w:rPr>
                <w:rFonts w:ascii="Arial Narrow" w:hAnsi="Arial Narrow" w:cstheme="majorHAnsi"/>
                <w:b/>
                <w:bCs/>
              </w:rPr>
            </w:pPr>
            <w:r w:rsidRPr="004405D5">
              <w:rPr>
                <w:rFonts w:ascii="Arial Narrow" w:hAnsi="Arial Narrow" w:cstheme="majorHAnsi"/>
                <w:b/>
                <w:bCs/>
              </w:rPr>
              <w:t xml:space="preserve">Programme Development and Quality </w:t>
            </w:r>
            <w:r w:rsidR="00572BE8" w:rsidRPr="004405D5">
              <w:rPr>
                <w:rFonts w:ascii="Arial Narrow" w:hAnsi="Arial Narrow" w:cstheme="majorHAnsi"/>
                <w:b/>
                <w:bCs/>
              </w:rPr>
              <w:t>Coordinator</w:t>
            </w:r>
          </w:p>
        </w:tc>
      </w:tr>
      <w:tr w:rsidR="00377E8B" w:rsidRPr="004405D5" w14:paraId="672DF3DC" w14:textId="77777777" w:rsidTr="00707BD4">
        <w:trPr>
          <w:trHeight w:hRule="exact" w:val="331"/>
        </w:trPr>
        <w:tc>
          <w:tcPr>
            <w:tcW w:w="3301" w:type="dxa"/>
          </w:tcPr>
          <w:p w14:paraId="7A9F834F" w14:textId="7B247104" w:rsidR="00377E8B" w:rsidRPr="004405D5" w:rsidRDefault="00695D14" w:rsidP="00707BD4">
            <w:pPr>
              <w:jc w:val="both"/>
              <w:rPr>
                <w:rFonts w:ascii="Arial Narrow" w:hAnsi="Arial Narrow" w:cstheme="majorHAnsi"/>
                <w:b/>
                <w:bCs/>
              </w:rPr>
            </w:pPr>
            <w:r w:rsidRPr="004405D5">
              <w:rPr>
                <w:rFonts w:ascii="Arial Narrow" w:hAnsi="Arial Narrow" w:cstheme="majorHAnsi"/>
                <w:b/>
                <w:bCs/>
              </w:rPr>
              <w:t>Supervision Given to:</w:t>
            </w:r>
          </w:p>
        </w:tc>
        <w:tc>
          <w:tcPr>
            <w:tcW w:w="6468" w:type="dxa"/>
          </w:tcPr>
          <w:p w14:paraId="547D54E0" w14:textId="4F911C01" w:rsidR="00377E8B" w:rsidRPr="004405D5" w:rsidRDefault="0081033C" w:rsidP="00707BD4">
            <w:pPr>
              <w:jc w:val="both"/>
              <w:rPr>
                <w:rFonts w:ascii="Arial Narrow" w:hAnsi="Arial Narrow" w:cstheme="majorHAnsi"/>
                <w:b/>
                <w:bCs/>
              </w:rPr>
            </w:pPr>
            <w:r w:rsidRPr="004405D5">
              <w:rPr>
                <w:rFonts w:ascii="Arial Narrow" w:hAnsi="Arial Narrow" w:cstheme="majorHAnsi"/>
                <w:b/>
                <w:bCs/>
              </w:rPr>
              <w:t>N</w:t>
            </w:r>
            <w:r w:rsidR="00413BB3" w:rsidRPr="004405D5">
              <w:rPr>
                <w:rFonts w:ascii="Arial Narrow" w:hAnsi="Arial Narrow" w:cstheme="majorHAnsi"/>
                <w:b/>
                <w:bCs/>
              </w:rPr>
              <w:t>il</w:t>
            </w:r>
          </w:p>
        </w:tc>
      </w:tr>
    </w:tbl>
    <w:p w14:paraId="4D6345A1" w14:textId="77777777" w:rsidR="005538F5" w:rsidRPr="004405D5" w:rsidRDefault="005538F5" w:rsidP="00707BD4">
      <w:pPr>
        <w:spacing w:after="0" w:line="276" w:lineRule="auto"/>
        <w:jc w:val="both"/>
        <w:rPr>
          <w:rFonts w:ascii="Arial Narrow" w:hAnsi="Arial Narrow" w:cstheme="majorHAnsi"/>
          <w:b/>
        </w:rPr>
      </w:pPr>
    </w:p>
    <w:p w14:paraId="061B7027" w14:textId="01D8ED2B" w:rsidR="007776FA" w:rsidRPr="004405D5" w:rsidRDefault="007776FA" w:rsidP="00707BD4">
      <w:pPr>
        <w:spacing w:after="0" w:line="240" w:lineRule="auto"/>
        <w:jc w:val="both"/>
        <w:rPr>
          <w:rFonts w:ascii="Arial Narrow" w:hAnsi="Arial Narrow" w:cstheme="majorHAnsi"/>
          <w:b/>
          <w:bCs/>
          <w:u w:val="single"/>
        </w:rPr>
      </w:pPr>
      <w:r w:rsidRPr="004405D5">
        <w:rPr>
          <w:rFonts w:ascii="Arial Narrow" w:hAnsi="Arial Narrow" w:cstheme="majorHAnsi"/>
          <w:b/>
          <w:bCs/>
          <w:u w:val="single"/>
        </w:rPr>
        <w:t>O</w:t>
      </w:r>
      <w:r w:rsidR="002D5886" w:rsidRPr="004405D5">
        <w:rPr>
          <w:rFonts w:ascii="Arial Narrow" w:hAnsi="Arial Narrow" w:cstheme="majorHAnsi"/>
          <w:b/>
          <w:bCs/>
          <w:u w:val="single"/>
        </w:rPr>
        <w:t xml:space="preserve">VERVIEW </w:t>
      </w:r>
    </w:p>
    <w:p w14:paraId="7F44F64E" w14:textId="77777777" w:rsidR="00104B85" w:rsidRPr="004405D5" w:rsidRDefault="00104B85" w:rsidP="00707BD4">
      <w:pPr>
        <w:spacing w:after="0" w:line="240" w:lineRule="auto"/>
        <w:jc w:val="both"/>
        <w:rPr>
          <w:rFonts w:ascii="Arial Narrow" w:hAnsi="Arial Narrow" w:cstheme="majorHAnsi"/>
          <w:b/>
          <w:bCs/>
          <w:u w:val="single"/>
        </w:rPr>
      </w:pPr>
    </w:p>
    <w:p w14:paraId="7ABC6ECC" w14:textId="21772757" w:rsidR="00104B85" w:rsidRPr="004405D5" w:rsidRDefault="00E424B7" w:rsidP="00707BD4">
      <w:pPr>
        <w:spacing w:after="0" w:line="240" w:lineRule="auto"/>
        <w:jc w:val="both"/>
        <w:rPr>
          <w:rFonts w:ascii="Arial Narrow" w:hAnsi="Arial Narrow" w:cstheme="majorHAnsi"/>
          <w:bCs/>
          <w:lang w:val="en-US"/>
        </w:rPr>
      </w:pPr>
      <w:r w:rsidRPr="004405D5">
        <w:rPr>
          <w:rFonts w:ascii="Arial Narrow" w:hAnsi="Arial Narrow" w:cstheme="majorHAnsi"/>
          <w:bCs/>
          <w:lang w:val="en-US"/>
        </w:rPr>
        <w:t xml:space="preserve">The </w:t>
      </w:r>
      <w:r w:rsidR="006C3F9F" w:rsidRPr="004405D5">
        <w:rPr>
          <w:rFonts w:ascii="Arial Narrow" w:hAnsi="Arial Narrow" w:cstheme="majorHAnsi"/>
          <w:bCs/>
        </w:rPr>
        <w:t>Communications</w:t>
      </w:r>
      <w:r w:rsidR="00242807" w:rsidRPr="004405D5">
        <w:rPr>
          <w:rFonts w:ascii="Arial Narrow" w:hAnsi="Arial Narrow" w:cstheme="majorHAnsi"/>
          <w:bCs/>
        </w:rPr>
        <w:t xml:space="preserve"> </w:t>
      </w:r>
      <w:r w:rsidR="00F07F22" w:rsidRPr="004405D5">
        <w:rPr>
          <w:rFonts w:ascii="Arial Narrow" w:hAnsi="Arial Narrow" w:cstheme="majorHAnsi"/>
          <w:bCs/>
        </w:rPr>
        <w:t xml:space="preserve">Officer </w:t>
      </w:r>
      <w:r w:rsidRPr="004405D5">
        <w:rPr>
          <w:rFonts w:ascii="Arial Narrow" w:hAnsi="Arial Narrow" w:cstheme="majorHAnsi"/>
          <w:bCs/>
          <w:lang w:val="en-US"/>
        </w:rPr>
        <w:t xml:space="preserve">will support the </w:t>
      </w:r>
      <w:r w:rsidR="00A003B6" w:rsidRPr="004405D5">
        <w:rPr>
          <w:rFonts w:ascii="Arial Narrow" w:hAnsi="Arial Narrow" w:cstheme="majorHAnsi"/>
          <w:bCs/>
          <w:lang w:val="en-US"/>
        </w:rPr>
        <w:t>Program</w:t>
      </w:r>
      <w:r w:rsidR="006C3F9F" w:rsidRPr="004405D5">
        <w:rPr>
          <w:rFonts w:ascii="Arial Narrow" w:hAnsi="Arial Narrow" w:cstheme="majorHAnsi"/>
          <w:bCs/>
          <w:lang w:val="en-US"/>
        </w:rPr>
        <w:t xml:space="preserve"> Development and Quality </w:t>
      </w:r>
      <w:r w:rsidR="00572BE8" w:rsidRPr="004405D5">
        <w:rPr>
          <w:rFonts w:ascii="Arial Narrow" w:hAnsi="Arial Narrow" w:cstheme="majorHAnsi"/>
          <w:bCs/>
          <w:lang w:val="en-US"/>
        </w:rPr>
        <w:t>Coordinator</w:t>
      </w:r>
      <w:r w:rsidR="002F5AB4" w:rsidRPr="004405D5">
        <w:rPr>
          <w:rFonts w:ascii="Arial Narrow" w:hAnsi="Arial Narrow" w:cstheme="majorHAnsi"/>
        </w:rPr>
        <w:t xml:space="preserve"> </w:t>
      </w:r>
      <w:r w:rsidR="00104B85" w:rsidRPr="004405D5">
        <w:rPr>
          <w:rFonts w:ascii="Arial Narrow" w:hAnsi="Arial Narrow" w:cstheme="majorHAnsi"/>
        </w:rPr>
        <w:t>(PDQ</w:t>
      </w:r>
      <w:r w:rsidR="00572BE8" w:rsidRPr="004405D5">
        <w:rPr>
          <w:rFonts w:ascii="Arial Narrow" w:hAnsi="Arial Narrow" w:cstheme="majorHAnsi"/>
        </w:rPr>
        <w:t>C</w:t>
      </w:r>
      <w:r w:rsidR="00104B85" w:rsidRPr="004405D5">
        <w:rPr>
          <w:rFonts w:ascii="Arial Narrow" w:hAnsi="Arial Narrow" w:cstheme="majorHAnsi"/>
        </w:rPr>
        <w:t xml:space="preserve">) </w:t>
      </w:r>
      <w:r w:rsidR="002F5AB4" w:rsidRPr="004405D5">
        <w:rPr>
          <w:rFonts w:ascii="Arial Narrow" w:hAnsi="Arial Narrow" w:cstheme="majorHAnsi"/>
          <w:bCs/>
          <w:lang w:val="en-US"/>
        </w:rPr>
        <w:t xml:space="preserve">and play a critical role in </w:t>
      </w:r>
      <w:r w:rsidR="00104B85" w:rsidRPr="004405D5">
        <w:rPr>
          <w:rFonts w:ascii="Arial Narrow" w:hAnsi="Arial Narrow" w:cstheme="majorHAnsi"/>
          <w:bCs/>
          <w:lang w:val="en-US"/>
        </w:rPr>
        <w:t>collecting material and developing and implementing traditional and innovative communications campaigns to project GOAL Sierra Leone’s</w:t>
      </w:r>
      <w:r w:rsidR="002D5886" w:rsidRPr="004405D5">
        <w:rPr>
          <w:rFonts w:ascii="Arial Narrow" w:hAnsi="Arial Narrow" w:cstheme="majorHAnsi"/>
          <w:bCs/>
          <w:lang w:val="en-US"/>
        </w:rPr>
        <w:t xml:space="preserve"> (SL)</w:t>
      </w:r>
      <w:r w:rsidR="00104B85" w:rsidRPr="004405D5">
        <w:rPr>
          <w:rFonts w:ascii="Arial Narrow" w:hAnsi="Arial Narrow" w:cstheme="majorHAnsi"/>
          <w:bCs/>
          <w:lang w:val="en-US"/>
        </w:rPr>
        <w:t xml:space="preserve"> voice and </w:t>
      </w:r>
      <w:r w:rsidR="002D5886" w:rsidRPr="004405D5">
        <w:rPr>
          <w:rFonts w:ascii="Arial Narrow" w:hAnsi="Arial Narrow" w:cstheme="majorHAnsi"/>
          <w:bCs/>
          <w:lang w:val="en-US"/>
        </w:rPr>
        <w:t xml:space="preserve">profile </w:t>
      </w:r>
      <w:r w:rsidR="00104B85" w:rsidRPr="004405D5">
        <w:rPr>
          <w:rFonts w:ascii="Arial Narrow" w:hAnsi="Arial Narrow" w:cstheme="majorHAnsi"/>
          <w:bCs/>
          <w:lang w:val="en-US"/>
        </w:rPr>
        <w:t xml:space="preserve">our vision and program of work. </w:t>
      </w:r>
    </w:p>
    <w:p w14:paraId="7F0073F6" w14:textId="77777777" w:rsidR="00104B85" w:rsidRPr="004405D5" w:rsidRDefault="00104B85" w:rsidP="00707BD4">
      <w:pPr>
        <w:spacing w:after="0" w:line="240" w:lineRule="auto"/>
        <w:jc w:val="both"/>
        <w:rPr>
          <w:rFonts w:ascii="Arial Narrow" w:hAnsi="Arial Narrow" w:cstheme="majorHAnsi"/>
          <w:bCs/>
          <w:lang w:val="en-US"/>
        </w:rPr>
      </w:pPr>
    </w:p>
    <w:p w14:paraId="3B773819" w14:textId="2AC2F720" w:rsidR="00104B85" w:rsidRPr="004405D5" w:rsidRDefault="002F5AB4" w:rsidP="00707BD4">
      <w:pPr>
        <w:spacing w:after="0" w:line="240" w:lineRule="auto"/>
        <w:jc w:val="both"/>
        <w:rPr>
          <w:rFonts w:ascii="Arial Narrow" w:hAnsi="Arial Narrow" w:cstheme="majorHAnsi"/>
          <w:bCs/>
          <w:lang w:val="en-US"/>
        </w:rPr>
      </w:pPr>
      <w:r w:rsidRPr="004405D5">
        <w:rPr>
          <w:rFonts w:ascii="Arial Narrow" w:hAnsi="Arial Narrow" w:cstheme="majorHAnsi"/>
          <w:bCs/>
          <w:lang w:val="en-US"/>
        </w:rPr>
        <w:t xml:space="preserve">The ideal candidate </w:t>
      </w:r>
      <w:r w:rsidR="00104B85" w:rsidRPr="004405D5">
        <w:rPr>
          <w:rFonts w:ascii="Arial Narrow" w:hAnsi="Arial Narrow" w:cstheme="majorHAnsi"/>
          <w:bCs/>
          <w:lang w:val="en-US"/>
        </w:rPr>
        <w:t xml:space="preserve">will be a </w:t>
      </w:r>
      <w:r w:rsidRPr="004405D5">
        <w:rPr>
          <w:rFonts w:ascii="Arial Narrow" w:hAnsi="Arial Narrow" w:cstheme="majorHAnsi"/>
          <w:bCs/>
          <w:lang w:val="en-US"/>
        </w:rPr>
        <w:t>media and digital enthusiast, with exceptional writing skills</w:t>
      </w:r>
      <w:r w:rsidR="00104B85" w:rsidRPr="004405D5">
        <w:rPr>
          <w:rFonts w:ascii="Arial Narrow" w:hAnsi="Arial Narrow" w:cstheme="majorHAnsi"/>
          <w:bCs/>
          <w:lang w:val="en-US"/>
        </w:rPr>
        <w:t xml:space="preserve"> and some graphic design </w:t>
      </w:r>
      <w:r w:rsidR="009C691D" w:rsidRPr="004405D5">
        <w:rPr>
          <w:rFonts w:ascii="Arial Narrow" w:hAnsi="Arial Narrow" w:cstheme="majorHAnsi"/>
          <w:bCs/>
          <w:lang w:val="en-US"/>
        </w:rPr>
        <w:t xml:space="preserve">and photography </w:t>
      </w:r>
      <w:r w:rsidR="00104B85" w:rsidRPr="004405D5">
        <w:rPr>
          <w:rFonts w:ascii="Arial Narrow" w:hAnsi="Arial Narrow" w:cstheme="majorHAnsi"/>
          <w:bCs/>
          <w:lang w:val="en-US"/>
        </w:rPr>
        <w:t xml:space="preserve">skills and will have a strong </w:t>
      </w:r>
      <w:r w:rsidRPr="004405D5">
        <w:rPr>
          <w:rFonts w:ascii="Arial Narrow" w:hAnsi="Arial Narrow" w:cstheme="majorHAnsi"/>
          <w:bCs/>
          <w:lang w:val="en-US"/>
        </w:rPr>
        <w:t xml:space="preserve">interest </w:t>
      </w:r>
      <w:r w:rsidR="00104B85" w:rsidRPr="004405D5">
        <w:rPr>
          <w:rFonts w:ascii="Arial Narrow" w:hAnsi="Arial Narrow" w:cstheme="majorHAnsi"/>
          <w:bCs/>
          <w:lang w:val="en-US"/>
        </w:rPr>
        <w:t xml:space="preserve">in developing a career in communications. </w:t>
      </w:r>
    </w:p>
    <w:p w14:paraId="622DB140" w14:textId="77777777" w:rsidR="00104B85" w:rsidRPr="004405D5" w:rsidRDefault="00104B85" w:rsidP="00707BD4">
      <w:pPr>
        <w:spacing w:after="0" w:line="240" w:lineRule="auto"/>
        <w:jc w:val="both"/>
        <w:rPr>
          <w:rFonts w:ascii="Arial Narrow" w:hAnsi="Arial Narrow" w:cstheme="majorHAnsi"/>
          <w:bCs/>
          <w:lang w:val="en-US"/>
        </w:rPr>
      </w:pPr>
    </w:p>
    <w:p w14:paraId="75C111E0" w14:textId="77777777" w:rsidR="006B2B93" w:rsidRPr="004405D5" w:rsidRDefault="006B2B93" w:rsidP="00707BD4">
      <w:pPr>
        <w:spacing w:after="0" w:line="240" w:lineRule="auto"/>
        <w:jc w:val="both"/>
        <w:rPr>
          <w:rFonts w:ascii="Arial Narrow" w:hAnsi="Arial Narrow" w:cstheme="majorHAnsi"/>
          <w:bCs/>
        </w:rPr>
      </w:pPr>
    </w:p>
    <w:p w14:paraId="3E9CD422" w14:textId="21879F98" w:rsidR="007776FA" w:rsidRPr="004405D5" w:rsidRDefault="002D5886" w:rsidP="00707BD4">
      <w:pPr>
        <w:spacing w:after="0" w:line="240" w:lineRule="auto"/>
        <w:jc w:val="both"/>
        <w:rPr>
          <w:rFonts w:ascii="Arial Narrow" w:hAnsi="Arial Narrow" w:cstheme="majorHAnsi"/>
          <w:b/>
          <w:bCs/>
          <w:u w:val="single"/>
        </w:rPr>
      </w:pPr>
      <w:r w:rsidRPr="004405D5">
        <w:rPr>
          <w:rFonts w:ascii="Arial Narrow" w:hAnsi="Arial Narrow" w:cstheme="majorHAnsi"/>
          <w:b/>
          <w:bCs/>
          <w:u w:val="single"/>
        </w:rPr>
        <w:t xml:space="preserve">KEY RESPONSIBILITIES </w:t>
      </w:r>
    </w:p>
    <w:p w14:paraId="6B024496" w14:textId="77777777" w:rsidR="002D5886" w:rsidRPr="004405D5" w:rsidRDefault="002D5886" w:rsidP="00707BD4">
      <w:pPr>
        <w:spacing w:after="0" w:line="240" w:lineRule="auto"/>
        <w:jc w:val="both"/>
        <w:rPr>
          <w:rFonts w:ascii="Arial Narrow" w:hAnsi="Arial Narrow" w:cstheme="majorHAnsi"/>
          <w:b/>
          <w:bCs/>
          <w:u w:val="single"/>
        </w:rPr>
      </w:pPr>
    </w:p>
    <w:p w14:paraId="36CDEB3F" w14:textId="465E67F3" w:rsidR="002D5886" w:rsidRPr="004405D5" w:rsidRDefault="00B1319E" w:rsidP="00707BD4">
      <w:pPr>
        <w:spacing w:after="0" w:line="240" w:lineRule="auto"/>
        <w:jc w:val="both"/>
        <w:rPr>
          <w:rFonts w:ascii="Arial Narrow" w:hAnsi="Arial Narrow" w:cstheme="majorHAnsi"/>
          <w:b/>
        </w:rPr>
      </w:pPr>
      <w:r w:rsidRPr="004405D5">
        <w:rPr>
          <w:rFonts w:ascii="Arial Narrow" w:hAnsi="Arial Narrow" w:cstheme="majorHAnsi"/>
          <w:b/>
        </w:rPr>
        <w:t>R</w:t>
      </w:r>
      <w:r w:rsidR="002D5886" w:rsidRPr="004405D5">
        <w:rPr>
          <w:rFonts w:ascii="Arial Narrow" w:hAnsi="Arial Narrow" w:cstheme="majorHAnsi"/>
          <w:b/>
        </w:rPr>
        <w:t>ESPONSIBITY 1</w:t>
      </w:r>
    </w:p>
    <w:p w14:paraId="5FF9F490" w14:textId="7D03DAF9" w:rsidR="00483CF2" w:rsidRPr="004405D5" w:rsidRDefault="00B1319E" w:rsidP="00707BD4">
      <w:pPr>
        <w:spacing w:after="0" w:line="240" w:lineRule="auto"/>
        <w:jc w:val="both"/>
        <w:rPr>
          <w:rFonts w:ascii="Arial Narrow" w:hAnsi="Arial Narrow" w:cstheme="majorHAnsi"/>
          <w:b/>
        </w:rPr>
      </w:pPr>
      <w:r w:rsidRPr="004405D5">
        <w:rPr>
          <w:rFonts w:ascii="Arial Narrow" w:hAnsi="Arial Narrow" w:cstheme="majorHAnsi"/>
          <w:b/>
        </w:rPr>
        <w:t xml:space="preserve">Assist the </w:t>
      </w:r>
      <w:r w:rsidR="00D85CC8" w:rsidRPr="004405D5">
        <w:rPr>
          <w:rFonts w:ascii="Arial Narrow" w:hAnsi="Arial Narrow" w:cstheme="majorHAnsi"/>
          <w:b/>
        </w:rPr>
        <w:t>PDQ</w:t>
      </w:r>
      <w:r w:rsidR="009D7605" w:rsidRPr="004405D5">
        <w:rPr>
          <w:rFonts w:ascii="Arial Narrow" w:hAnsi="Arial Narrow" w:cstheme="majorHAnsi"/>
          <w:b/>
        </w:rPr>
        <w:t>C</w:t>
      </w:r>
      <w:r w:rsidRPr="004405D5">
        <w:rPr>
          <w:rFonts w:ascii="Arial Narrow" w:hAnsi="Arial Narrow" w:cstheme="majorHAnsi"/>
          <w:b/>
        </w:rPr>
        <w:t xml:space="preserve"> in creating</w:t>
      </w:r>
      <w:r w:rsidR="00483CF2" w:rsidRPr="004405D5">
        <w:rPr>
          <w:rFonts w:ascii="Arial Narrow" w:hAnsi="Arial Narrow" w:cstheme="majorHAnsi"/>
          <w:b/>
        </w:rPr>
        <w:t xml:space="preserve"> a communications strategy and implementing the coordination and delivery of the plan to achieve that </w:t>
      </w:r>
      <w:proofErr w:type="gramStart"/>
      <w:r w:rsidR="00483CF2" w:rsidRPr="004405D5">
        <w:rPr>
          <w:rFonts w:ascii="Arial Narrow" w:hAnsi="Arial Narrow" w:cstheme="majorHAnsi"/>
          <w:b/>
        </w:rPr>
        <w:t>strategy</w:t>
      </w:r>
      <w:proofErr w:type="gramEnd"/>
      <w:r w:rsidR="00483CF2" w:rsidRPr="004405D5">
        <w:rPr>
          <w:rFonts w:ascii="Arial Narrow" w:hAnsi="Arial Narrow" w:cstheme="majorHAnsi"/>
          <w:b/>
        </w:rPr>
        <w:t xml:space="preserve"> </w:t>
      </w:r>
    </w:p>
    <w:p w14:paraId="496F69E0" w14:textId="1AA15B01" w:rsidR="00B1319E" w:rsidRPr="004405D5" w:rsidRDefault="00B1319E" w:rsidP="00707BD4">
      <w:pPr>
        <w:pStyle w:val="ListParagraph"/>
        <w:numPr>
          <w:ilvl w:val="0"/>
          <w:numId w:val="2"/>
        </w:numPr>
        <w:spacing w:after="0" w:line="240" w:lineRule="auto"/>
        <w:jc w:val="both"/>
        <w:rPr>
          <w:rFonts w:ascii="Arial Narrow" w:hAnsi="Arial Narrow" w:cstheme="majorHAnsi"/>
          <w:bCs/>
        </w:rPr>
      </w:pPr>
      <w:r w:rsidRPr="004405D5">
        <w:rPr>
          <w:rFonts w:ascii="Arial Narrow" w:hAnsi="Arial Narrow" w:cstheme="majorHAnsi"/>
          <w:b/>
        </w:rPr>
        <w:t>Task 1:</w:t>
      </w:r>
      <w:r w:rsidRPr="004405D5">
        <w:rPr>
          <w:rFonts w:ascii="Arial Narrow" w:hAnsi="Arial Narrow" w:cstheme="majorHAnsi"/>
          <w:bCs/>
        </w:rPr>
        <w:t xml:space="preserve"> </w:t>
      </w:r>
      <w:r w:rsidR="00483CF2" w:rsidRPr="004405D5">
        <w:rPr>
          <w:rFonts w:ascii="Arial Narrow" w:hAnsi="Arial Narrow" w:cstheme="majorHAnsi"/>
          <w:bCs/>
        </w:rPr>
        <w:t xml:space="preserve">Participate in field visits and assist in documenting the delivery and impact of GOAL programmes, in partnership with the </w:t>
      </w:r>
      <w:r w:rsidR="00BF3E5F" w:rsidRPr="004405D5">
        <w:rPr>
          <w:rFonts w:ascii="Arial Narrow" w:hAnsi="Arial Narrow" w:cstheme="majorHAnsi"/>
          <w:bCs/>
        </w:rPr>
        <w:t>PDQ</w:t>
      </w:r>
      <w:r w:rsidR="009D7605" w:rsidRPr="004405D5">
        <w:rPr>
          <w:rFonts w:ascii="Arial Narrow" w:hAnsi="Arial Narrow" w:cstheme="majorHAnsi"/>
          <w:bCs/>
        </w:rPr>
        <w:t>C</w:t>
      </w:r>
      <w:r w:rsidR="00483CF2" w:rsidRPr="004405D5">
        <w:rPr>
          <w:rFonts w:ascii="Arial Narrow" w:hAnsi="Arial Narrow" w:cstheme="majorHAnsi"/>
          <w:bCs/>
        </w:rPr>
        <w:t xml:space="preserve"> and </w:t>
      </w:r>
      <w:r w:rsidR="005E493E" w:rsidRPr="004405D5">
        <w:rPr>
          <w:rFonts w:ascii="Arial Narrow" w:hAnsi="Arial Narrow" w:cstheme="majorHAnsi"/>
          <w:bCs/>
        </w:rPr>
        <w:t xml:space="preserve">the </w:t>
      </w:r>
      <w:r w:rsidR="00BF3E5F" w:rsidRPr="004405D5">
        <w:rPr>
          <w:rFonts w:ascii="Arial Narrow" w:hAnsi="Arial Narrow" w:cstheme="majorHAnsi"/>
          <w:bCs/>
        </w:rPr>
        <w:t>Technical and MEAL</w:t>
      </w:r>
      <w:r w:rsidR="00483CF2" w:rsidRPr="004405D5">
        <w:rPr>
          <w:rFonts w:ascii="Arial Narrow" w:hAnsi="Arial Narrow" w:cstheme="majorHAnsi"/>
          <w:bCs/>
        </w:rPr>
        <w:t xml:space="preserve"> C</w:t>
      </w:r>
      <w:r w:rsidR="00BF3E5F" w:rsidRPr="004405D5">
        <w:rPr>
          <w:rFonts w:ascii="Arial Narrow" w:hAnsi="Arial Narrow" w:cstheme="majorHAnsi"/>
          <w:bCs/>
        </w:rPr>
        <w:t xml:space="preserve">ountry </w:t>
      </w:r>
      <w:r w:rsidR="00483CF2" w:rsidRPr="004405D5">
        <w:rPr>
          <w:rFonts w:ascii="Arial Narrow" w:hAnsi="Arial Narrow" w:cstheme="majorHAnsi"/>
          <w:bCs/>
        </w:rPr>
        <w:t>T</w:t>
      </w:r>
      <w:r w:rsidR="00BF3E5F" w:rsidRPr="004405D5">
        <w:rPr>
          <w:rFonts w:ascii="Arial Narrow" w:hAnsi="Arial Narrow" w:cstheme="majorHAnsi"/>
          <w:bCs/>
        </w:rPr>
        <w:t>eam</w:t>
      </w:r>
      <w:r w:rsidR="00483CF2" w:rsidRPr="004405D5">
        <w:rPr>
          <w:rFonts w:ascii="Arial Narrow" w:hAnsi="Arial Narrow" w:cstheme="majorHAnsi"/>
          <w:bCs/>
        </w:rPr>
        <w:t>s</w:t>
      </w:r>
      <w:r w:rsidR="00BF3E5F" w:rsidRPr="004405D5">
        <w:rPr>
          <w:rFonts w:ascii="Arial Narrow" w:hAnsi="Arial Narrow" w:cstheme="majorHAnsi"/>
          <w:bCs/>
        </w:rPr>
        <w:t>.</w:t>
      </w:r>
    </w:p>
    <w:p w14:paraId="1F22DC09" w14:textId="2835CAB8" w:rsidR="00B1319E" w:rsidRPr="004405D5" w:rsidRDefault="00B1319E" w:rsidP="00707BD4">
      <w:pPr>
        <w:pStyle w:val="ListParagraph"/>
        <w:numPr>
          <w:ilvl w:val="0"/>
          <w:numId w:val="2"/>
        </w:numPr>
        <w:spacing w:after="0" w:line="240" w:lineRule="auto"/>
        <w:jc w:val="both"/>
        <w:rPr>
          <w:rFonts w:ascii="Arial Narrow" w:hAnsi="Arial Narrow" w:cstheme="majorHAnsi"/>
          <w:bCs/>
        </w:rPr>
      </w:pPr>
      <w:r w:rsidRPr="004405D5">
        <w:rPr>
          <w:rFonts w:ascii="Arial Narrow" w:hAnsi="Arial Narrow" w:cstheme="majorHAnsi"/>
          <w:b/>
        </w:rPr>
        <w:t>Task 2:</w:t>
      </w:r>
      <w:r w:rsidRPr="004405D5">
        <w:rPr>
          <w:rFonts w:ascii="Arial Narrow" w:hAnsi="Arial Narrow" w:cstheme="majorHAnsi"/>
          <w:bCs/>
        </w:rPr>
        <w:t xml:space="preserve"> </w:t>
      </w:r>
      <w:r w:rsidR="00483CF2" w:rsidRPr="004405D5">
        <w:rPr>
          <w:rFonts w:ascii="Arial Narrow" w:hAnsi="Arial Narrow" w:cstheme="majorHAnsi"/>
          <w:bCs/>
        </w:rPr>
        <w:t>Draft pieces about progra</w:t>
      </w:r>
      <w:r w:rsidR="005E493E" w:rsidRPr="004405D5">
        <w:rPr>
          <w:rFonts w:ascii="Arial Narrow" w:hAnsi="Arial Narrow" w:cstheme="majorHAnsi"/>
          <w:bCs/>
        </w:rPr>
        <w:t>m</w:t>
      </w:r>
      <w:r w:rsidR="00483CF2" w:rsidRPr="004405D5">
        <w:rPr>
          <w:rFonts w:ascii="Arial Narrow" w:hAnsi="Arial Narrow" w:cstheme="majorHAnsi"/>
          <w:bCs/>
        </w:rPr>
        <w:t xml:space="preserve"> delivery and beneficiary stories, following field visits for </w:t>
      </w:r>
      <w:r w:rsidRPr="004405D5">
        <w:rPr>
          <w:rFonts w:ascii="Arial Narrow" w:hAnsi="Arial Narrow" w:cstheme="majorHAnsi"/>
          <w:bCs/>
        </w:rPr>
        <w:t xml:space="preserve">GOAL </w:t>
      </w:r>
      <w:r w:rsidR="00483CF2" w:rsidRPr="004405D5">
        <w:rPr>
          <w:rFonts w:ascii="Arial Narrow" w:hAnsi="Arial Narrow" w:cstheme="majorHAnsi"/>
          <w:bCs/>
        </w:rPr>
        <w:t xml:space="preserve">SL and HQ communications </w:t>
      </w:r>
    </w:p>
    <w:p w14:paraId="4B2DCBC8" w14:textId="77777777" w:rsidR="009C1B99" w:rsidRPr="004405D5" w:rsidRDefault="009C1B99" w:rsidP="00707BD4">
      <w:pPr>
        <w:spacing w:after="0" w:line="240" w:lineRule="auto"/>
        <w:jc w:val="both"/>
        <w:rPr>
          <w:rFonts w:ascii="Arial Narrow" w:hAnsi="Arial Narrow" w:cstheme="majorHAnsi"/>
          <w:i/>
        </w:rPr>
      </w:pPr>
    </w:p>
    <w:p w14:paraId="3EB6BC4C" w14:textId="2A00D965" w:rsidR="009C1B99" w:rsidRPr="004405D5" w:rsidRDefault="00B1319E" w:rsidP="00707BD4">
      <w:pPr>
        <w:spacing w:after="0" w:line="240" w:lineRule="auto"/>
        <w:jc w:val="both"/>
        <w:rPr>
          <w:rFonts w:ascii="Arial Narrow" w:hAnsi="Arial Narrow" w:cstheme="majorHAnsi"/>
          <w:b/>
          <w:iCs/>
        </w:rPr>
      </w:pPr>
      <w:r w:rsidRPr="004405D5">
        <w:rPr>
          <w:rFonts w:ascii="Arial Narrow" w:hAnsi="Arial Narrow" w:cstheme="majorHAnsi"/>
          <w:b/>
          <w:iCs/>
        </w:rPr>
        <w:t>R</w:t>
      </w:r>
      <w:r w:rsidR="009C1B99" w:rsidRPr="004405D5">
        <w:rPr>
          <w:rFonts w:ascii="Arial Narrow" w:hAnsi="Arial Narrow" w:cstheme="majorHAnsi"/>
          <w:b/>
          <w:iCs/>
        </w:rPr>
        <w:t xml:space="preserve">ESPONSIBILITY </w:t>
      </w:r>
      <w:r w:rsidR="000A18B7" w:rsidRPr="004405D5">
        <w:rPr>
          <w:rFonts w:ascii="Arial Narrow" w:hAnsi="Arial Narrow" w:cstheme="majorHAnsi"/>
          <w:b/>
          <w:iCs/>
        </w:rPr>
        <w:t>2</w:t>
      </w:r>
      <w:r w:rsidR="009C1B99" w:rsidRPr="004405D5">
        <w:rPr>
          <w:rFonts w:ascii="Arial Narrow" w:hAnsi="Arial Narrow" w:cstheme="majorHAnsi"/>
          <w:b/>
          <w:iCs/>
        </w:rPr>
        <w:t xml:space="preserve"> </w:t>
      </w:r>
    </w:p>
    <w:p w14:paraId="6FDAD1F0" w14:textId="31024250" w:rsidR="00B1319E" w:rsidRPr="004405D5" w:rsidRDefault="00B1319E" w:rsidP="00707BD4">
      <w:pPr>
        <w:spacing w:after="0" w:line="240" w:lineRule="auto"/>
        <w:jc w:val="both"/>
        <w:rPr>
          <w:rFonts w:ascii="Arial Narrow" w:hAnsi="Arial Narrow" w:cstheme="majorHAnsi"/>
          <w:b/>
          <w:iCs/>
        </w:rPr>
      </w:pPr>
      <w:r w:rsidRPr="004405D5">
        <w:rPr>
          <w:rFonts w:ascii="Arial Narrow" w:hAnsi="Arial Narrow" w:cstheme="majorHAnsi"/>
          <w:b/>
          <w:iCs/>
        </w:rPr>
        <w:t xml:space="preserve">Assist in coordinating and facilitating branding of materials for </w:t>
      </w:r>
      <w:r w:rsidR="006C0F12" w:rsidRPr="004405D5">
        <w:rPr>
          <w:rFonts w:ascii="Arial Narrow" w:hAnsi="Arial Narrow" w:cstheme="majorHAnsi"/>
          <w:b/>
          <w:iCs/>
        </w:rPr>
        <w:t xml:space="preserve">GOAL SL </w:t>
      </w:r>
    </w:p>
    <w:p w14:paraId="38B4E4C4" w14:textId="7F574E00" w:rsidR="00B1319E" w:rsidRPr="004405D5" w:rsidRDefault="00B1319E" w:rsidP="00707BD4">
      <w:pPr>
        <w:pStyle w:val="ListParagraph"/>
        <w:numPr>
          <w:ilvl w:val="0"/>
          <w:numId w:val="2"/>
        </w:numPr>
        <w:spacing w:after="0" w:line="240" w:lineRule="auto"/>
        <w:jc w:val="both"/>
        <w:rPr>
          <w:rFonts w:ascii="Arial Narrow" w:hAnsi="Arial Narrow" w:cstheme="majorHAnsi"/>
        </w:rPr>
      </w:pPr>
      <w:r w:rsidRPr="004405D5">
        <w:rPr>
          <w:rFonts w:ascii="Arial Narrow" w:hAnsi="Arial Narrow" w:cstheme="majorHAnsi"/>
        </w:rPr>
        <w:t xml:space="preserve"> </w:t>
      </w:r>
      <w:r w:rsidRPr="004405D5">
        <w:rPr>
          <w:rFonts w:ascii="Arial Narrow" w:hAnsi="Arial Narrow" w:cstheme="majorHAnsi"/>
          <w:b/>
          <w:bCs/>
        </w:rPr>
        <w:t>Task 1:</w:t>
      </w:r>
      <w:r w:rsidRPr="004405D5">
        <w:rPr>
          <w:rFonts w:ascii="Arial Narrow" w:hAnsi="Arial Narrow" w:cstheme="majorHAnsi"/>
        </w:rPr>
        <w:t xml:space="preserve"> Assist in ensuring the </w:t>
      </w:r>
      <w:r w:rsidR="006C0F12" w:rsidRPr="004405D5">
        <w:rPr>
          <w:rFonts w:ascii="Arial Narrow" w:hAnsi="Arial Narrow" w:cstheme="majorHAnsi"/>
        </w:rPr>
        <w:t xml:space="preserve">appropriate and </w:t>
      </w:r>
      <w:r w:rsidRPr="004405D5">
        <w:rPr>
          <w:rFonts w:ascii="Arial Narrow" w:hAnsi="Arial Narrow" w:cstheme="majorHAnsi"/>
        </w:rPr>
        <w:t xml:space="preserve">consistent use of </w:t>
      </w:r>
      <w:r w:rsidR="006C0F12" w:rsidRPr="004405D5">
        <w:rPr>
          <w:rFonts w:ascii="Arial Narrow" w:hAnsi="Arial Narrow" w:cstheme="majorHAnsi"/>
        </w:rPr>
        <w:t xml:space="preserve">GOAL’s </w:t>
      </w:r>
      <w:r w:rsidRPr="004405D5">
        <w:rPr>
          <w:rFonts w:ascii="Arial Narrow" w:hAnsi="Arial Narrow" w:cstheme="majorHAnsi"/>
        </w:rPr>
        <w:t>visual identity in internal and external communications.</w:t>
      </w:r>
    </w:p>
    <w:p w14:paraId="0EB9015B" w14:textId="0435675F" w:rsidR="00B1319E" w:rsidRPr="004405D5" w:rsidRDefault="00B1319E" w:rsidP="00707BD4">
      <w:pPr>
        <w:pStyle w:val="ListParagraph"/>
        <w:numPr>
          <w:ilvl w:val="0"/>
          <w:numId w:val="2"/>
        </w:numPr>
        <w:spacing w:after="0" w:line="240" w:lineRule="auto"/>
        <w:jc w:val="both"/>
        <w:rPr>
          <w:rFonts w:ascii="Arial Narrow" w:hAnsi="Arial Narrow" w:cstheme="majorHAnsi"/>
        </w:rPr>
      </w:pPr>
      <w:r w:rsidRPr="004405D5">
        <w:rPr>
          <w:rFonts w:ascii="Arial Narrow" w:hAnsi="Arial Narrow" w:cstheme="majorHAnsi"/>
          <w:b/>
          <w:bCs/>
        </w:rPr>
        <w:t>Task 2:</w:t>
      </w:r>
      <w:r w:rsidRPr="004405D5">
        <w:rPr>
          <w:rFonts w:ascii="Arial Narrow" w:hAnsi="Arial Narrow" w:cstheme="majorHAnsi"/>
        </w:rPr>
        <w:t xml:space="preserve"> Assist in the designing and </w:t>
      </w:r>
      <w:r w:rsidR="006C0F12" w:rsidRPr="004405D5">
        <w:rPr>
          <w:rFonts w:ascii="Arial Narrow" w:hAnsi="Arial Narrow" w:cstheme="majorHAnsi"/>
        </w:rPr>
        <w:t xml:space="preserve">commissioning the </w:t>
      </w:r>
      <w:r w:rsidRPr="004405D5">
        <w:rPr>
          <w:rFonts w:ascii="Arial Narrow" w:hAnsi="Arial Narrow" w:cstheme="majorHAnsi"/>
        </w:rPr>
        <w:t>printing of information and visibility materials.</w:t>
      </w:r>
    </w:p>
    <w:p w14:paraId="06FADF97" w14:textId="77777777" w:rsidR="009C1B99" w:rsidRPr="004405D5" w:rsidRDefault="009C1B99" w:rsidP="00707BD4">
      <w:pPr>
        <w:spacing w:after="0" w:line="240" w:lineRule="auto"/>
        <w:jc w:val="both"/>
        <w:rPr>
          <w:rFonts w:ascii="Arial Narrow" w:hAnsi="Arial Narrow" w:cstheme="majorHAnsi"/>
          <w:b/>
          <w:i/>
        </w:rPr>
      </w:pPr>
    </w:p>
    <w:p w14:paraId="2ED8D0AE" w14:textId="4E7D6D1C" w:rsidR="009C1B99" w:rsidRPr="004405D5" w:rsidRDefault="00B1319E" w:rsidP="00707BD4">
      <w:pPr>
        <w:spacing w:after="0" w:line="240" w:lineRule="auto"/>
        <w:jc w:val="both"/>
        <w:rPr>
          <w:rFonts w:ascii="Arial Narrow" w:hAnsi="Arial Narrow" w:cstheme="majorHAnsi"/>
          <w:b/>
          <w:iCs/>
        </w:rPr>
      </w:pPr>
      <w:r w:rsidRPr="004405D5">
        <w:rPr>
          <w:rFonts w:ascii="Arial Narrow" w:hAnsi="Arial Narrow" w:cstheme="majorHAnsi"/>
          <w:b/>
          <w:iCs/>
        </w:rPr>
        <w:t>R</w:t>
      </w:r>
      <w:r w:rsidR="009C1B99" w:rsidRPr="004405D5">
        <w:rPr>
          <w:rFonts w:ascii="Arial Narrow" w:hAnsi="Arial Narrow" w:cstheme="majorHAnsi"/>
          <w:b/>
          <w:iCs/>
        </w:rPr>
        <w:t>ESPONSIBILITY</w:t>
      </w:r>
      <w:r w:rsidRPr="004405D5">
        <w:rPr>
          <w:rFonts w:ascii="Arial Narrow" w:hAnsi="Arial Narrow" w:cstheme="majorHAnsi"/>
          <w:b/>
          <w:iCs/>
        </w:rPr>
        <w:t xml:space="preserve"> </w:t>
      </w:r>
      <w:r w:rsidR="000A18B7" w:rsidRPr="004405D5">
        <w:rPr>
          <w:rFonts w:ascii="Arial Narrow" w:hAnsi="Arial Narrow" w:cstheme="majorHAnsi"/>
          <w:b/>
          <w:iCs/>
        </w:rPr>
        <w:t>3</w:t>
      </w:r>
    </w:p>
    <w:p w14:paraId="6A75C4D7" w14:textId="17BFA991" w:rsidR="00B1319E" w:rsidRPr="004405D5" w:rsidRDefault="00B1319E" w:rsidP="00707BD4">
      <w:pPr>
        <w:spacing w:after="0" w:line="240" w:lineRule="auto"/>
        <w:jc w:val="both"/>
        <w:rPr>
          <w:rFonts w:ascii="Arial Narrow" w:hAnsi="Arial Narrow" w:cstheme="majorHAnsi"/>
          <w:b/>
          <w:iCs/>
        </w:rPr>
      </w:pPr>
      <w:r w:rsidRPr="004405D5">
        <w:rPr>
          <w:rFonts w:ascii="Arial Narrow" w:hAnsi="Arial Narrow" w:cstheme="majorHAnsi"/>
          <w:b/>
          <w:iCs/>
        </w:rPr>
        <w:t>Assist in managing internal communication.</w:t>
      </w:r>
    </w:p>
    <w:p w14:paraId="430D6291" w14:textId="0F5E7620" w:rsidR="00B1319E" w:rsidRPr="004405D5" w:rsidRDefault="00B1319E" w:rsidP="00707BD4">
      <w:pPr>
        <w:pStyle w:val="ListParagraph"/>
        <w:numPr>
          <w:ilvl w:val="0"/>
          <w:numId w:val="2"/>
        </w:numPr>
        <w:spacing w:after="0" w:line="240" w:lineRule="auto"/>
        <w:jc w:val="both"/>
        <w:rPr>
          <w:rFonts w:ascii="Arial Narrow" w:hAnsi="Arial Narrow" w:cstheme="majorHAnsi"/>
          <w:b/>
          <w:bCs/>
          <w:u w:val="single"/>
        </w:rPr>
      </w:pPr>
      <w:r w:rsidRPr="004405D5">
        <w:rPr>
          <w:rFonts w:ascii="Arial Narrow" w:hAnsi="Arial Narrow" w:cstheme="majorHAnsi"/>
          <w:b/>
          <w:bCs/>
        </w:rPr>
        <w:t>Task 1:</w:t>
      </w:r>
      <w:r w:rsidRPr="004405D5">
        <w:rPr>
          <w:rFonts w:ascii="Arial Narrow" w:hAnsi="Arial Narrow" w:cstheme="majorHAnsi"/>
        </w:rPr>
        <w:t xml:space="preserve">  </w:t>
      </w:r>
      <w:r w:rsidR="006C0F12" w:rsidRPr="004405D5">
        <w:rPr>
          <w:rFonts w:ascii="Arial Narrow" w:hAnsi="Arial Narrow" w:cstheme="majorHAnsi"/>
        </w:rPr>
        <w:t>Drive good o</w:t>
      </w:r>
      <w:r w:rsidRPr="004405D5">
        <w:rPr>
          <w:rFonts w:ascii="Arial Narrow" w:hAnsi="Arial Narrow" w:cstheme="majorHAnsi"/>
        </w:rPr>
        <w:t>rganisation of GOAL</w:t>
      </w:r>
      <w:r w:rsidR="006C0F12" w:rsidRPr="004405D5">
        <w:rPr>
          <w:rFonts w:ascii="Arial Narrow" w:hAnsi="Arial Narrow" w:cstheme="majorHAnsi"/>
        </w:rPr>
        <w:t xml:space="preserve"> SL communications related material (including photography and video material) on SharePoint for easy access and </w:t>
      </w:r>
      <w:r w:rsidR="002D5886" w:rsidRPr="004405D5">
        <w:rPr>
          <w:rFonts w:ascii="Arial Narrow" w:hAnsi="Arial Narrow" w:cstheme="majorHAnsi"/>
        </w:rPr>
        <w:t xml:space="preserve">effective </w:t>
      </w:r>
      <w:r w:rsidRPr="004405D5">
        <w:rPr>
          <w:rFonts w:ascii="Arial Narrow" w:hAnsi="Arial Narrow" w:cstheme="majorHAnsi"/>
        </w:rPr>
        <w:t>institutional memory.</w:t>
      </w:r>
    </w:p>
    <w:p w14:paraId="5487A4C7" w14:textId="32AEB0F0" w:rsidR="00B614B2" w:rsidRPr="004405D5" w:rsidRDefault="00B614B2" w:rsidP="00707BD4">
      <w:pPr>
        <w:pStyle w:val="ListParagraph"/>
        <w:numPr>
          <w:ilvl w:val="0"/>
          <w:numId w:val="2"/>
        </w:numPr>
        <w:spacing w:after="0" w:line="240" w:lineRule="auto"/>
        <w:jc w:val="both"/>
        <w:rPr>
          <w:rFonts w:ascii="Arial Narrow" w:hAnsi="Arial Narrow" w:cstheme="majorHAnsi"/>
          <w:b/>
          <w:bCs/>
          <w:u w:val="single"/>
        </w:rPr>
      </w:pPr>
      <w:r w:rsidRPr="004405D5">
        <w:rPr>
          <w:rFonts w:ascii="Arial Narrow" w:hAnsi="Arial Narrow" w:cstheme="majorHAnsi"/>
          <w:b/>
          <w:bCs/>
        </w:rPr>
        <w:t>Task 2:</w:t>
      </w:r>
      <w:r w:rsidRPr="004405D5">
        <w:rPr>
          <w:rFonts w:ascii="Arial Narrow" w:hAnsi="Arial Narrow" w:cstheme="majorHAnsi"/>
        </w:rPr>
        <w:t xml:space="preserve"> Prepar</w:t>
      </w:r>
      <w:r w:rsidR="002D5886" w:rsidRPr="004405D5">
        <w:rPr>
          <w:rFonts w:ascii="Arial Narrow" w:hAnsi="Arial Narrow" w:cstheme="majorHAnsi"/>
        </w:rPr>
        <w:t xml:space="preserve">e and share </w:t>
      </w:r>
      <w:r w:rsidRPr="004405D5">
        <w:rPr>
          <w:rFonts w:ascii="Arial Narrow" w:hAnsi="Arial Narrow" w:cstheme="majorHAnsi"/>
        </w:rPr>
        <w:t xml:space="preserve">GOAL </w:t>
      </w:r>
      <w:r w:rsidR="002D5886" w:rsidRPr="004405D5">
        <w:rPr>
          <w:rFonts w:ascii="Arial Narrow" w:hAnsi="Arial Narrow" w:cstheme="majorHAnsi"/>
        </w:rPr>
        <w:t>SL quarterly i</w:t>
      </w:r>
      <w:r w:rsidRPr="004405D5">
        <w:rPr>
          <w:rFonts w:ascii="Arial Narrow" w:hAnsi="Arial Narrow" w:cstheme="majorHAnsi"/>
        </w:rPr>
        <w:t xml:space="preserve">nternal and </w:t>
      </w:r>
      <w:r w:rsidR="002D5886" w:rsidRPr="004405D5">
        <w:rPr>
          <w:rFonts w:ascii="Arial Narrow" w:hAnsi="Arial Narrow" w:cstheme="majorHAnsi"/>
        </w:rPr>
        <w:t>e</w:t>
      </w:r>
      <w:r w:rsidRPr="004405D5">
        <w:rPr>
          <w:rFonts w:ascii="Arial Narrow" w:hAnsi="Arial Narrow" w:cstheme="majorHAnsi"/>
        </w:rPr>
        <w:t xml:space="preserve">xternal </w:t>
      </w:r>
      <w:r w:rsidR="002D5886" w:rsidRPr="004405D5">
        <w:rPr>
          <w:rFonts w:ascii="Arial Narrow" w:hAnsi="Arial Narrow" w:cstheme="majorHAnsi"/>
        </w:rPr>
        <w:t>n</w:t>
      </w:r>
      <w:r w:rsidRPr="004405D5">
        <w:rPr>
          <w:rFonts w:ascii="Arial Narrow" w:hAnsi="Arial Narrow" w:cstheme="majorHAnsi"/>
        </w:rPr>
        <w:t>ewsletter</w:t>
      </w:r>
      <w:r w:rsidR="002D5886" w:rsidRPr="004405D5">
        <w:rPr>
          <w:rFonts w:ascii="Arial Narrow" w:hAnsi="Arial Narrow" w:cstheme="majorHAnsi"/>
        </w:rPr>
        <w:t>s</w:t>
      </w:r>
      <w:r w:rsidR="005E493E" w:rsidRPr="004405D5">
        <w:rPr>
          <w:rFonts w:ascii="Arial Narrow" w:hAnsi="Arial Narrow" w:cstheme="majorHAnsi"/>
        </w:rPr>
        <w:t>.</w:t>
      </w:r>
    </w:p>
    <w:p w14:paraId="0575D034" w14:textId="77777777" w:rsidR="000A18B7" w:rsidRPr="004405D5" w:rsidRDefault="000A18B7" w:rsidP="000A18B7">
      <w:pPr>
        <w:spacing w:after="0" w:line="240" w:lineRule="auto"/>
        <w:jc w:val="both"/>
        <w:rPr>
          <w:rFonts w:ascii="Arial Narrow" w:hAnsi="Arial Narrow" w:cstheme="majorHAnsi"/>
          <w:b/>
          <w:bCs/>
          <w:u w:val="single"/>
        </w:rPr>
      </w:pPr>
    </w:p>
    <w:p w14:paraId="79F6E608" w14:textId="1748EAB3" w:rsidR="009C1B99" w:rsidRPr="004405D5" w:rsidRDefault="009C1B99" w:rsidP="00707BD4">
      <w:pPr>
        <w:spacing w:after="0" w:line="240" w:lineRule="auto"/>
        <w:jc w:val="both"/>
        <w:rPr>
          <w:rFonts w:ascii="Arial Narrow" w:hAnsi="Arial Narrow" w:cstheme="majorHAnsi"/>
          <w:b/>
          <w:bCs/>
          <w:u w:val="single"/>
        </w:rPr>
      </w:pPr>
    </w:p>
    <w:p w14:paraId="78F0D333" w14:textId="42A96B0C" w:rsidR="009C1B99" w:rsidRPr="004405D5" w:rsidRDefault="009C1B99" w:rsidP="00707BD4">
      <w:pPr>
        <w:spacing w:after="0" w:line="240" w:lineRule="auto"/>
        <w:jc w:val="both"/>
        <w:rPr>
          <w:rFonts w:ascii="Arial Narrow" w:hAnsi="Arial Narrow" w:cstheme="majorHAnsi"/>
          <w:b/>
          <w:bCs/>
          <w:u w:val="single"/>
        </w:rPr>
      </w:pPr>
      <w:r w:rsidRPr="004405D5">
        <w:rPr>
          <w:rFonts w:ascii="Arial Narrow" w:hAnsi="Arial Narrow" w:cstheme="majorHAnsi"/>
          <w:b/>
          <w:bCs/>
          <w:u w:val="single"/>
        </w:rPr>
        <w:t xml:space="preserve">FURTHER DETAIL ON KEY RESPONSIBILITIES </w:t>
      </w:r>
    </w:p>
    <w:p w14:paraId="2CBDFAA2" w14:textId="77777777" w:rsidR="009C1B99" w:rsidRPr="004405D5" w:rsidRDefault="009C1B99" w:rsidP="00707BD4">
      <w:pPr>
        <w:spacing w:after="0" w:line="240" w:lineRule="auto"/>
        <w:jc w:val="both"/>
        <w:rPr>
          <w:rFonts w:ascii="Arial Narrow" w:hAnsi="Arial Narrow" w:cstheme="majorHAnsi"/>
          <w:b/>
        </w:rPr>
      </w:pPr>
    </w:p>
    <w:p w14:paraId="01A441AC" w14:textId="04D46226" w:rsidR="005D1D57" w:rsidRPr="004405D5" w:rsidRDefault="005D1D57" w:rsidP="00707BD4">
      <w:pPr>
        <w:spacing w:after="0" w:line="240" w:lineRule="auto"/>
        <w:jc w:val="both"/>
        <w:rPr>
          <w:rFonts w:ascii="Arial Narrow" w:hAnsi="Arial Narrow" w:cstheme="majorHAnsi"/>
          <w:b/>
        </w:rPr>
      </w:pPr>
      <w:r w:rsidRPr="004405D5">
        <w:rPr>
          <w:rFonts w:ascii="Arial Narrow" w:hAnsi="Arial Narrow" w:cstheme="majorHAnsi"/>
          <w:b/>
        </w:rPr>
        <w:t xml:space="preserve">Content Development for internal and external </w:t>
      </w:r>
      <w:r w:rsidR="009C1B99" w:rsidRPr="004405D5">
        <w:rPr>
          <w:rFonts w:ascii="Arial Narrow" w:hAnsi="Arial Narrow" w:cstheme="majorHAnsi"/>
          <w:b/>
        </w:rPr>
        <w:t>e</w:t>
      </w:r>
      <w:r w:rsidRPr="004405D5">
        <w:rPr>
          <w:rFonts w:ascii="Arial Narrow" w:hAnsi="Arial Narrow" w:cstheme="majorHAnsi"/>
          <w:b/>
        </w:rPr>
        <w:t>ngagement</w:t>
      </w:r>
    </w:p>
    <w:p w14:paraId="1578232D" w14:textId="0F07309F" w:rsidR="005D1D57" w:rsidRPr="004405D5" w:rsidRDefault="005D1D57" w:rsidP="00707BD4">
      <w:pPr>
        <w:pStyle w:val="ListParagraph"/>
        <w:numPr>
          <w:ilvl w:val="0"/>
          <w:numId w:val="11"/>
        </w:numPr>
        <w:spacing w:after="0" w:line="240" w:lineRule="auto"/>
        <w:ind w:left="360"/>
        <w:jc w:val="both"/>
        <w:rPr>
          <w:rFonts w:ascii="Arial Narrow" w:hAnsi="Arial Narrow" w:cstheme="majorHAnsi"/>
          <w:bCs/>
        </w:rPr>
      </w:pPr>
      <w:r w:rsidRPr="004405D5">
        <w:rPr>
          <w:rFonts w:ascii="Arial Narrow" w:hAnsi="Arial Narrow" w:cstheme="majorHAnsi"/>
          <w:bCs/>
        </w:rPr>
        <w:lastRenderedPageBreak/>
        <w:t xml:space="preserve">Produce high-quality written stories that demonstrate </w:t>
      </w:r>
      <w:r w:rsidR="00985664" w:rsidRPr="004405D5">
        <w:rPr>
          <w:rFonts w:ascii="Arial Narrow" w:hAnsi="Arial Narrow" w:cstheme="majorHAnsi"/>
          <w:bCs/>
        </w:rPr>
        <w:t xml:space="preserve">GOAL </w:t>
      </w:r>
      <w:r w:rsidR="009C1B99" w:rsidRPr="004405D5">
        <w:rPr>
          <w:rFonts w:ascii="Arial Narrow" w:hAnsi="Arial Narrow" w:cstheme="majorHAnsi"/>
          <w:bCs/>
        </w:rPr>
        <w:t>SL</w:t>
      </w:r>
      <w:r w:rsidR="00985664" w:rsidRPr="004405D5">
        <w:rPr>
          <w:rFonts w:ascii="Arial Narrow" w:hAnsi="Arial Narrow" w:cstheme="majorHAnsi"/>
          <w:bCs/>
        </w:rPr>
        <w:t>’s</w:t>
      </w:r>
      <w:r w:rsidRPr="004405D5">
        <w:rPr>
          <w:rFonts w:ascii="Arial Narrow" w:hAnsi="Arial Narrow" w:cstheme="majorHAnsi"/>
          <w:bCs/>
        </w:rPr>
        <w:t xml:space="preserve"> impact for engagement on digital channels, and </w:t>
      </w:r>
      <w:r w:rsidR="002712EC" w:rsidRPr="004405D5">
        <w:rPr>
          <w:rFonts w:ascii="Arial Narrow" w:hAnsi="Arial Narrow" w:cstheme="majorHAnsi"/>
          <w:bCs/>
        </w:rPr>
        <w:t>for HQ.</w:t>
      </w:r>
    </w:p>
    <w:p w14:paraId="3CEA37F6" w14:textId="131226D6" w:rsidR="005D1D57" w:rsidRPr="004405D5" w:rsidRDefault="005D1D57" w:rsidP="00707BD4">
      <w:pPr>
        <w:pStyle w:val="ListParagraph"/>
        <w:numPr>
          <w:ilvl w:val="0"/>
          <w:numId w:val="11"/>
        </w:numPr>
        <w:spacing w:after="0" w:line="240" w:lineRule="auto"/>
        <w:ind w:left="360"/>
        <w:jc w:val="both"/>
        <w:rPr>
          <w:rFonts w:ascii="Arial Narrow" w:hAnsi="Arial Narrow" w:cstheme="majorHAnsi"/>
          <w:bCs/>
        </w:rPr>
      </w:pPr>
      <w:r w:rsidRPr="004405D5">
        <w:rPr>
          <w:rFonts w:ascii="Arial Narrow" w:hAnsi="Arial Narrow" w:cstheme="majorHAnsi"/>
          <w:bCs/>
        </w:rPr>
        <w:t>Produce high quality, child-focused visual content (photo</w:t>
      </w:r>
      <w:r w:rsidR="009C1B99" w:rsidRPr="004405D5">
        <w:rPr>
          <w:rFonts w:ascii="Arial Narrow" w:hAnsi="Arial Narrow" w:cstheme="majorHAnsi"/>
          <w:bCs/>
        </w:rPr>
        <w:t xml:space="preserve">graphy </w:t>
      </w:r>
      <w:r w:rsidRPr="004405D5">
        <w:rPr>
          <w:rFonts w:ascii="Arial Narrow" w:hAnsi="Arial Narrow" w:cstheme="majorHAnsi"/>
          <w:bCs/>
        </w:rPr>
        <w:t>and</w:t>
      </w:r>
      <w:r w:rsidR="009C1B99" w:rsidRPr="004405D5">
        <w:rPr>
          <w:rFonts w:ascii="Arial Narrow" w:hAnsi="Arial Narrow" w:cstheme="majorHAnsi"/>
          <w:bCs/>
        </w:rPr>
        <w:t>/</w:t>
      </w:r>
      <w:r w:rsidRPr="004405D5">
        <w:rPr>
          <w:rFonts w:ascii="Arial Narrow" w:hAnsi="Arial Narrow" w:cstheme="majorHAnsi"/>
          <w:bCs/>
        </w:rPr>
        <w:t>or video</w:t>
      </w:r>
      <w:r w:rsidR="009C1B99" w:rsidRPr="004405D5">
        <w:rPr>
          <w:rFonts w:ascii="Arial Narrow" w:hAnsi="Arial Narrow" w:cstheme="majorHAnsi"/>
          <w:bCs/>
        </w:rPr>
        <w:t xml:space="preserve"> material</w:t>
      </w:r>
      <w:r w:rsidRPr="004405D5">
        <w:rPr>
          <w:rFonts w:ascii="Arial Narrow" w:hAnsi="Arial Narrow" w:cstheme="majorHAnsi"/>
          <w:bCs/>
        </w:rPr>
        <w:t xml:space="preserve">) that inspires, </w:t>
      </w:r>
      <w:proofErr w:type="gramStart"/>
      <w:r w:rsidRPr="004405D5">
        <w:rPr>
          <w:rFonts w:ascii="Arial Narrow" w:hAnsi="Arial Narrow" w:cstheme="majorHAnsi"/>
          <w:bCs/>
        </w:rPr>
        <w:t>engages</w:t>
      </w:r>
      <w:proofErr w:type="gramEnd"/>
      <w:r w:rsidRPr="004405D5">
        <w:rPr>
          <w:rFonts w:ascii="Arial Narrow" w:hAnsi="Arial Narrow" w:cstheme="majorHAnsi"/>
          <w:bCs/>
        </w:rPr>
        <w:t xml:space="preserve"> and positively transforms diverse audiences.</w:t>
      </w:r>
    </w:p>
    <w:p w14:paraId="0071A9B5" w14:textId="7CBA74F8" w:rsidR="005D1D57" w:rsidRPr="004405D5" w:rsidRDefault="005D1D57" w:rsidP="00707BD4">
      <w:pPr>
        <w:pStyle w:val="ListParagraph"/>
        <w:numPr>
          <w:ilvl w:val="0"/>
          <w:numId w:val="11"/>
        </w:numPr>
        <w:spacing w:after="0" w:line="240" w:lineRule="auto"/>
        <w:ind w:left="360"/>
        <w:jc w:val="both"/>
        <w:rPr>
          <w:rFonts w:ascii="Arial Narrow" w:hAnsi="Arial Narrow" w:cstheme="majorHAnsi"/>
          <w:bCs/>
        </w:rPr>
      </w:pPr>
      <w:r w:rsidRPr="004405D5">
        <w:rPr>
          <w:rFonts w:ascii="Arial Narrow" w:hAnsi="Arial Narrow" w:cstheme="majorHAnsi"/>
          <w:bCs/>
        </w:rPr>
        <w:t xml:space="preserve">Support the production of high impact communications </w:t>
      </w:r>
      <w:r w:rsidR="005E493E" w:rsidRPr="004405D5">
        <w:rPr>
          <w:rFonts w:ascii="Arial Narrow" w:hAnsi="Arial Narrow" w:cstheme="majorHAnsi"/>
          <w:bCs/>
        </w:rPr>
        <w:t xml:space="preserve">assets </w:t>
      </w:r>
      <w:r w:rsidRPr="004405D5">
        <w:rPr>
          <w:rFonts w:ascii="Arial Narrow" w:hAnsi="Arial Narrow" w:cstheme="majorHAnsi"/>
          <w:bCs/>
        </w:rPr>
        <w:t xml:space="preserve">to facilitate </w:t>
      </w:r>
      <w:r w:rsidR="00C23142" w:rsidRPr="004405D5">
        <w:rPr>
          <w:rFonts w:ascii="Arial Narrow" w:hAnsi="Arial Narrow" w:cstheme="majorHAnsi"/>
          <w:bCs/>
        </w:rPr>
        <w:t>GOAL’s</w:t>
      </w:r>
      <w:r w:rsidRPr="004405D5">
        <w:rPr>
          <w:rFonts w:ascii="Arial Narrow" w:hAnsi="Arial Narrow" w:cstheme="majorHAnsi"/>
          <w:bCs/>
        </w:rPr>
        <w:t xml:space="preserve"> external engagement efforts and resource acquisition.</w:t>
      </w:r>
    </w:p>
    <w:p w14:paraId="23882B92" w14:textId="2F6ADF4A" w:rsidR="005D1D57" w:rsidRPr="004405D5" w:rsidRDefault="005D1D57" w:rsidP="00707BD4">
      <w:pPr>
        <w:pStyle w:val="ListParagraph"/>
        <w:numPr>
          <w:ilvl w:val="0"/>
          <w:numId w:val="11"/>
        </w:numPr>
        <w:spacing w:after="0" w:line="240" w:lineRule="auto"/>
        <w:ind w:left="360"/>
        <w:jc w:val="both"/>
        <w:rPr>
          <w:rFonts w:ascii="Arial Narrow" w:hAnsi="Arial Narrow" w:cstheme="majorHAnsi"/>
          <w:bCs/>
        </w:rPr>
      </w:pPr>
      <w:r w:rsidRPr="004405D5">
        <w:rPr>
          <w:rFonts w:ascii="Arial Narrow" w:hAnsi="Arial Narrow" w:cstheme="majorHAnsi"/>
          <w:bCs/>
        </w:rPr>
        <w:t xml:space="preserve">Initiate relevant topical content in support of </w:t>
      </w:r>
      <w:r w:rsidR="00C23142" w:rsidRPr="004405D5">
        <w:rPr>
          <w:rFonts w:ascii="Arial Narrow" w:hAnsi="Arial Narrow" w:cstheme="majorHAnsi"/>
          <w:bCs/>
        </w:rPr>
        <w:t>GOAL’s</w:t>
      </w:r>
      <w:r w:rsidRPr="004405D5">
        <w:rPr>
          <w:rFonts w:ascii="Arial Narrow" w:hAnsi="Arial Narrow" w:cstheme="majorHAnsi"/>
          <w:bCs/>
        </w:rPr>
        <w:t xml:space="preserve"> key priorities and key global moments for use to engage audiences.</w:t>
      </w:r>
    </w:p>
    <w:p w14:paraId="39FC36F7" w14:textId="77777777" w:rsidR="005D1D57" w:rsidRPr="004405D5" w:rsidRDefault="005D1D57" w:rsidP="00707BD4">
      <w:pPr>
        <w:pStyle w:val="ListParagraph"/>
        <w:numPr>
          <w:ilvl w:val="0"/>
          <w:numId w:val="11"/>
        </w:numPr>
        <w:spacing w:after="0" w:line="240" w:lineRule="auto"/>
        <w:ind w:left="360"/>
        <w:jc w:val="both"/>
        <w:rPr>
          <w:rFonts w:ascii="Arial Narrow" w:hAnsi="Arial Narrow" w:cstheme="majorHAnsi"/>
          <w:bCs/>
        </w:rPr>
      </w:pPr>
      <w:r w:rsidRPr="004405D5">
        <w:rPr>
          <w:rFonts w:ascii="Arial Narrow" w:hAnsi="Arial Narrow" w:cstheme="majorHAnsi"/>
          <w:bCs/>
        </w:rPr>
        <w:t>Develop and maintain positive working relationships with field staff to facilitate successful coordination and planning of field visits.</w:t>
      </w:r>
    </w:p>
    <w:p w14:paraId="1BD5662E" w14:textId="43D189B4" w:rsidR="005D1D57" w:rsidRPr="004405D5" w:rsidRDefault="005D1D57" w:rsidP="00707BD4">
      <w:pPr>
        <w:pStyle w:val="ListParagraph"/>
        <w:numPr>
          <w:ilvl w:val="0"/>
          <w:numId w:val="11"/>
        </w:numPr>
        <w:spacing w:after="0" w:line="240" w:lineRule="auto"/>
        <w:ind w:left="360"/>
        <w:jc w:val="both"/>
        <w:rPr>
          <w:rFonts w:ascii="Arial Narrow" w:hAnsi="Arial Narrow" w:cstheme="majorHAnsi"/>
          <w:bCs/>
        </w:rPr>
      </w:pPr>
      <w:r w:rsidRPr="004405D5">
        <w:rPr>
          <w:rFonts w:ascii="Arial Narrow" w:hAnsi="Arial Narrow" w:cstheme="majorHAnsi"/>
          <w:bCs/>
        </w:rPr>
        <w:t xml:space="preserve">Package and disseminate stories to </w:t>
      </w:r>
      <w:r w:rsidR="00C23142" w:rsidRPr="004405D5">
        <w:rPr>
          <w:rFonts w:ascii="Arial Narrow" w:hAnsi="Arial Narrow" w:cstheme="majorHAnsi"/>
          <w:bCs/>
        </w:rPr>
        <w:t>GOAL HQ.</w:t>
      </w:r>
    </w:p>
    <w:p w14:paraId="5D12D4C9" w14:textId="2D6231B5" w:rsidR="005D1D57" w:rsidRPr="004405D5" w:rsidRDefault="005D1D57" w:rsidP="00707BD4">
      <w:pPr>
        <w:pStyle w:val="ListParagraph"/>
        <w:numPr>
          <w:ilvl w:val="0"/>
          <w:numId w:val="11"/>
        </w:numPr>
        <w:spacing w:after="0" w:line="240" w:lineRule="auto"/>
        <w:ind w:left="360"/>
        <w:jc w:val="both"/>
        <w:rPr>
          <w:rFonts w:ascii="Arial Narrow" w:hAnsi="Arial Narrow" w:cstheme="majorHAnsi"/>
          <w:bCs/>
        </w:rPr>
      </w:pPr>
      <w:r w:rsidRPr="004405D5">
        <w:rPr>
          <w:rFonts w:ascii="Arial Narrow" w:hAnsi="Arial Narrow" w:cstheme="majorHAnsi"/>
          <w:bCs/>
        </w:rPr>
        <w:t xml:space="preserve">Ensure all content complies with </w:t>
      </w:r>
      <w:r w:rsidR="00C23142" w:rsidRPr="004405D5">
        <w:rPr>
          <w:rFonts w:ascii="Arial Narrow" w:hAnsi="Arial Narrow" w:cstheme="majorHAnsi"/>
          <w:bCs/>
        </w:rPr>
        <w:t>GOAL’s</w:t>
      </w:r>
      <w:r w:rsidRPr="004405D5">
        <w:rPr>
          <w:rFonts w:ascii="Arial Narrow" w:hAnsi="Arial Narrow" w:cstheme="majorHAnsi"/>
          <w:bCs/>
        </w:rPr>
        <w:t xml:space="preserve"> safeguarding protocols.</w:t>
      </w:r>
    </w:p>
    <w:p w14:paraId="577A6D4F" w14:textId="77777777" w:rsidR="009C1B99" w:rsidRPr="004405D5" w:rsidRDefault="009C1B99" w:rsidP="00707BD4">
      <w:pPr>
        <w:spacing w:after="0" w:line="240" w:lineRule="auto"/>
        <w:jc w:val="both"/>
        <w:rPr>
          <w:rFonts w:ascii="Arial Narrow" w:hAnsi="Arial Narrow" w:cstheme="majorHAnsi"/>
          <w:b/>
        </w:rPr>
      </w:pPr>
    </w:p>
    <w:p w14:paraId="038F96F3" w14:textId="0259E372" w:rsidR="005D1D57" w:rsidRPr="004405D5" w:rsidRDefault="00A53302" w:rsidP="00707BD4">
      <w:pPr>
        <w:spacing w:after="0" w:line="240" w:lineRule="auto"/>
        <w:jc w:val="both"/>
        <w:rPr>
          <w:rFonts w:ascii="Arial Narrow" w:hAnsi="Arial Narrow" w:cstheme="majorHAnsi"/>
          <w:b/>
        </w:rPr>
      </w:pPr>
      <w:r w:rsidRPr="004405D5">
        <w:rPr>
          <w:rFonts w:ascii="Arial Narrow" w:hAnsi="Arial Narrow" w:cstheme="majorHAnsi"/>
          <w:b/>
        </w:rPr>
        <w:t xml:space="preserve">External </w:t>
      </w:r>
      <w:r w:rsidR="00A003B6" w:rsidRPr="004405D5">
        <w:rPr>
          <w:rFonts w:ascii="Arial Narrow" w:hAnsi="Arial Narrow" w:cstheme="majorHAnsi"/>
          <w:b/>
        </w:rPr>
        <w:t>c</w:t>
      </w:r>
      <w:r w:rsidRPr="004405D5">
        <w:rPr>
          <w:rFonts w:ascii="Arial Narrow" w:hAnsi="Arial Narrow" w:cstheme="majorHAnsi"/>
          <w:b/>
        </w:rPr>
        <w:t>ommunications</w:t>
      </w:r>
    </w:p>
    <w:p w14:paraId="369E89B2" w14:textId="36D4FB39" w:rsidR="005D1D57" w:rsidRPr="004405D5" w:rsidRDefault="005D1D57" w:rsidP="00707BD4">
      <w:pPr>
        <w:pStyle w:val="ListParagraph"/>
        <w:numPr>
          <w:ilvl w:val="0"/>
          <w:numId w:val="10"/>
        </w:numPr>
        <w:spacing w:after="0" w:line="240" w:lineRule="auto"/>
        <w:ind w:left="360"/>
        <w:jc w:val="both"/>
        <w:rPr>
          <w:rFonts w:ascii="Arial Narrow" w:hAnsi="Arial Narrow" w:cstheme="majorHAnsi"/>
          <w:bCs/>
        </w:rPr>
      </w:pPr>
      <w:r w:rsidRPr="004405D5">
        <w:rPr>
          <w:rFonts w:ascii="Arial Narrow" w:hAnsi="Arial Narrow" w:cstheme="majorHAnsi"/>
          <w:bCs/>
        </w:rPr>
        <w:t>Develop and maintain key media contacts and build strategic relationships with media in</w:t>
      </w:r>
      <w:r w:rsidR="009C1B99" w:rsidRPr="004405D5">
        <w:rPr>
          <w:rFonts w:ascii="Arial Narrow" w:hAnsi="Arial Narrow" w:cstheme="majorHAnsi"/>
          <w:bCs/>
        </w:rPr>
        <w:t xml:space="preserve"> SL</w:t>
      </w:r>
      <w:r w:rsidRPr="004405D5">
        <w:rPr>
          <w:rFonts w:ascii="Arial Narrow" w:hAnsi="Arial Narrow" w:cstheme="majorHAnsi"/>
          <w:bCs/>
        </w:rPr>
        <w:t xml:space="preserve">, including international </w:t>
      </w:r>
      <w:r w:rsidR="009C1B99" w:rsidRPr="004405D5">
        <w:rPr>
          <w:rFonts w:ascii="Arial Narrow" w:hAnsi="Arial Narrow" w:cstheme="majorHAnsi"/>
          <w:bCs/>
        </w:rPr>
        <w:t xml:space="preserve">news </w:t>
      </w:r>
      <w:r w:rsidRPr="004405D5">
        <w:rPr>
          <w:rFonts w:ascii="Arial Narrow" w:hAnsi="Arial Narrow" w:cstheme="majorHAnsi"/>
          <w:bCs/>
        </w:rPr>
        <w:t>correspondents and wire agencies.</w:t>
      </w:r>
    </w:p>
    <w:p w14:paraId="7B154BF3" w14:textId="77777777" w:rsidR="005D1D57" w:rsidRPr="004405D5" w:rsidRDefault="005D1D57" w:rsidP="00707BD4">
      <w:pPr>
        <w:pStyle w:val="ListParagraph"/>
        <w:numPr>
          <w:ilvl w:val="0"/>
          <w:numId w:val="10"/>
        </w:numPr>
        <w:spacing w:after="0" w:line="240" w:lineRule="auto"/>
        <w:ind w:left="360"/>
        <w:jc w:val="both"/>
        <w:rPr>
          <w:rFonts w:ascii="Arial Narrow" w:hAnsi="Arial Narrow" w:cstheme="majorHAnsi"/>
          <w:bCs/>
        </w:rPr>
      </w:pPr>
      <w:r w:rsidRPr="004405D5">
        <w:rPr>
          <w:rFonts w:ascii="Arial Narrow" w:hAnsi="Arial Narrow" w:cstheme="majorHAnsi"/>
          <w:bCs/>
        </w:rPr>
        <w:t>Proactively pursue opportunities to pitch compelling story ideas including press releases to the media.</w:t>
      </w:r>
    </w:p>
    <w:p w14:paraId="6096C66F" w14:textId="544F2B65" w:rsidR="00286679" w:rsidRPr="004405D5" w:rsidRDefault="005D1D57" w:rsidP="00707BD4">
      <w:pPr>
        <w:pStyle w:val="ListParagraph"/>
        <w:numPr>
          <w:ilvl w:val="0"/>
          <w:numId w:val="10"/>
        </w:numPr>
        <w:spacing w:after="0" w:line="240" w:lineRule="auto"/>
        <w:ind w:left="360"/>
        <w:jc w:val="both"/>
        <w:rPr>
          <w:rFonts w:ascii="Arial Narrow" w:hAnsi="Arial Narrow" w:cstheme="majorHAnsi"/>
          <w:bCs/>
        </w:rPr>
      </w:pPr>
      <w:r w:rsidRPr="004405D5">
        <w:rPr>
          <w:rFonts w:ascii="Arial Narrow" w:hAnsi="Arial Narrow" w:cstheme="majorHAnsi"/>
          <w:bCs/>
        </w:rPr>
        <w:t xml:space="preserve">Coordinate, plan and facilitate media visits to </w:t>
      </w:r>
      <w:r w:rsidR="00C23142" w:rsidRPr="004405D5">
        <w:rPr>
          <w:rFonts w:ascii="Arial Narrow" w:hAnsi="Arial Narrow" w:cstheme="majorHAnsi"/>
          <w:bCs/>
        </w:rPr>
        <w:t>GOAL</w:t>
      </w:r>
      <w:r w:rsidR="005E493E" w:rsidRPr="004405D5">
        <w:rPr>
          <w:rFonts w:ascii="Arial Narrow" w:hAnsi="Arial Narrow" w:cstheme="majorHAnsi"/>
          <w:bCs/>
        </w:rPr>
        <w:t xml:space="preserve"> SL </w:t>
      </w:r>
      <w:r w:rsidRPr="004405D5">
        <w:rPr>
          <w:rFonts w:ascii="Arial Narrow" w:hAnsi="Arial Narrow" w:cstheme="majorHAnsi"/>
          <w:bCs/>
        </w:rPr>
        <w:t>programmes.</w:t>
      </w:r>
    </w:p>
    <w:p w14:paraId="2E1095FD" w14:textId="329047F4" w:rsidR="009C1B99" w:rsidRPr="004405D5" w:rsidRDefault="007F1D01" w:rsidP="00707BD4">
      <w:pPr>
        <w:pStyle w:val="ListParagraph"/>
        <w:numPr>
          <w:ilvl w:val="0"/>
          <w:numId w:val="10"/>
        </w:numPr>
        <w:spacing w:after="0" w:line="240" w:lineRule="auto"/>
        <w:ind w:left="360"/>
        <w:jc w:val="both"/>
        <w:rPr>
          <w:rFonts w:ascii="Arial Narrow" w:hAnsi="Arial Narrow" w:cstheme="majorHAnsi"/>
          <w:bCs/>
        </w:rPr>
      </w:pPr>
      <w:r w:rsidRPr="004405D5">
        <w:rPr>
          <w:rFonts w:ascii="Arial Narrow" w:hAnsi="Arial Narrow" w:cstheme="majorHAnsi"/>
          <w:bCs/>
        </w:rPr>
        <w:t xml:space="preserve">Assist </w:t>
      </w:r>
      <w:r w:rsidR="005E493E" w:rsidRPr="004405D5">
        <w:rPr>
          <w:rFonts w:ascii="Arial Narrow" w:hAnsi="Arial Narrow" w:cstheme="majorHAnsi"/>
          <w:bCs/>
        </w:rPr>
        <w:t>PDQ</w:t>
      </w:r>
      <w:r w:rsidR="00D04AE4" w:rsidRPr="004405D5">
        <w:rPr>
          <w:rFonts w:ascii="Arial Narrow" w:hAnsi="Arial Narrow" w:cstheme="majorHAnsi"/>
          <w:bCs/>
        </w:rPr>
        <w:t>C</w:t>
      </w:r>
      <w:r w:rsidR="005E493E" w:rsidRPr="004405D5">
        <w:rPr>
          <w:rFonts w:ascii="Arial Narrow" w:hAnsi="Arial Narrow" w:cstheme="majorHAnsi"/>
          <w:bCs/>
        </w:rPr>
        <w:t xml:space="preserve"> </w:t>
      </w:r>
      <w:r w:rsidRPr="004405D5">
        <w:rPr>
          <w:rFonts w:ascii="Arial Narrow" w:hAnsi="Arial Narrow" w:cstheme="majorHAnsi"/>
          <w:bCs/>
        </w:rPr>
        <w:t>as required with external donor communication</w:t>
      </w:r>
      <w:r w:rsidR="005E493E" w:rsidRPr="004405D5">
        <w:rPr>
          <w:rFonts w:ascii="Arial Narrow" w:hAnsi="Arial Narrow" w:cstheme="majorHAnsi"/>
          <w:bCs/>
        </w:rPr>
        <w:t xml:space="preserve">. </w:t>
      </w:r>
    </w:p>
    <w:p w14:paraId="0E74700F" w14:textId="77777777" w:rsidR="005E493E" w:rsidRPr="004405D5" w:rsidRDefault="005E493E" w:rsidP="00707BD4">
      <w:pPr>
        <w:pStyle w:val="ListParagraph"/>
        <w:spacing w:after="0" w:line="240" w:lineRule="auto"/>
        <w:ind w:left="360"/>
        <w:jc w:val="both"/>
        <w:rPr>
          <w:rFonts w:ascii="Arial Narrow" w:hAnsi="Arial Narrow" w:cstheme="majorHAnsi"/>
          <w:bCs/>
        </w:rPr>
      </w:pPr>
    </w:p>
    <w:p w14:paraId="31FEE7E0" w14:textId="340A10E8" w:rsidR="00016DA0" w:rsidRPr="004405D5" w:rsidRDefault="00016DA0" w:rsidP="00707BD4">
      <w:pPr>
        <w:pStyle w:val="ListParagraph"/>
        <w:spacing w:after="0" w:line="240" w:lineRule="auto"/>
        <w:jc w:val="both"/>
        <w:rPr>
          <w:rFonts w:ascii="Arial Narrow" w:hAnsi="Arial Narrow" w:cstheme="majorHAnsi"/>
          <w:bCs/>
        </w:rPr>
      </w:pPr>
    </w:p>
    <w:p w14:paraId="42441E14" w14:textId="2295AEA7" w:rsidR="002D6658" w:rsidRPr="004405D5" w:rsidRDefault="002D6658" w:rsidP="00707BD4">
      <w:pPr>
        <w:jc w:val="both"/>
        <w:rPr>
          <w:rFonts w:ascii="Arial Narrow" w:hAnsi="Arial Narrow" w:cstheme="majorHAnsi"/>
          <w:b/>
          <w:bCs/>
          <w:u w:val="single"/>
          <w:lang w:eastAsia="en-IE"/>
        </w:rPr>
      </w:pPr>
      <w:r w:rsidRPr="004405D5">
        <w:rPr>
          <w:rFonts w:ascii="Arial Narrow" w:hAnsi="Arial Narrow" w:cstheme="majorHAnsi"/>
          <w:b/>
          <w:bCs/>
          <w:u w:val="single"/>
          <w:lang w:eastAsia="en-IE"/>
        </w:rPr>
        <w:t>P</w:t>
      </w:r>
      <w:r w:rsidR="00A003B6" w:rsidRPr="004405D5">
        <w:rPr>
          <w:rFonts w:ascii="Arial Narrow" w:hAnsi="Arial Narrow" w:cstheme="majorHAnsi"/>
          <w:b/>
          <w:bCs/>
          <w:u w:val="single"/>
          <w:lang w:eastAsia="en-IE"/>
        </w:rPr>
        <w:t xml:space="preserve">ERSON SPECIFICATION </w:t>
      </w:r>
    </w:p>
    <w:p w14:paraId="4A42B7C3" w14:textId="77777777" w:rsidR="002D6658" w:rsidRPr="004405D5" w:rsidRDefault="002D6658" w:rsidP="00707BD4">
      <w:pPr>
        <w:spacing w:after="0"/>
        <w:jc w:val="both"/>
        <w:rPr>
          <w:rFonts w:ascii="Arial Narrow" w:hAnsi="Arial Narrow" w:cstheme="majorHAnsi"/>
          <w:b/>
          <w:bCs/>
          <w:lang w:eastAsia="en-IE"/>
        </w:rPr>
      </w:pPr>
      <w:r w:rsidRPr="004405D5">
        <w:rPr>
          <w:rFonts w:ascii="Arial Narrow" w:hAnsi="Arial Narrow" w:cstheme="majorHAnsi"/>
          <w:b/>
          <w:bCs/>
          <w:lang w:eastAsia="en-IE"/>
        </w:rPr>
        <w:t xml:space="preserve">Required </w:t>
      </w:r>
    </w:p>
    <w:p w14:paraId="7C90989D" w14:textId="77777777"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A degree, diploma or equivalent in Communications, PR or Marketing or equivalent work experience in an agency or in-house environment, with a proven track record of achievement. </w:t>
      </w:r>
    </w:p>
    <w:p w14:paraId="523BCB00" w14:textId="36C4BCA1"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Experience developing, monitoring and evaluating communications </w:t>
      </w:r>
      <w:proofErr w:type="gramStart"/>
      <w:r w:rsidRPr="004405D5">
        <w:rPr>
          <w:rFonts w:ascii="Arial Narrow" w:eastAsia="Times New Roman" w:hAnsi="Arial Narrow" w:cstheme="majorHAnsi"/>
          <w:lang w:eastAsia="en-IE"/>
        </w:rPr>
        <w:t>campaigns</w:t>
      </w:r>
      <w:proofErr w:type="gramEnd"/>
      <w:r w:rsidRPr="004405D5">
        <w:rPr>
          <w:rFonts w:ascii="Arial Narrow" w:eastAsia="Times New Roman" w:hAnsi="Arial Narrow" w:cstheme="majorHAnsi"/>
          <w:lang w:eastAsia="en-IE"/>
        </w:rPr>
        <w:t xml:space="preserve"> </w:t>
      </w:r>
    </w:p>
    <w:p w14:paraId="5AE7A487" w14:textId="77777777"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Proven ability to work independently and in a collaborative team </w:t>
      </w:r>
      <w:proofErr w:type="gramStart"/>
      <w:r w:rsidRPr="004405D5">
        <w:rPr>
          <w:rFonts w:ascii="Arial Narrow" w:eastAsia="Times New Roman" w:hAnsi="Arial Narrow" w:cstheme="majorHAnsi"/>
          <w:lang w:eastAsia="en-IE"/>
        </w:rPr>
        <w:t>environment</w:t>
      </w:r>
      <w:proofErr w:type="gramEnd"/>
    </w:p>
    <w:p w14:paraId="5CFCD2E4" w14:textId="77777777" w:rsidR="005E493E" w:rsidRPr="004405D5" w:rsidRDefault="005E493E"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Fluent business level English speaker</w:t>
      </w:r>
    </w:p>
    <w:p w14:paraId="039FAD9B" w14:textId="78523166"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Excellent communication skills (both written and verbal)</w:t>
      </w:r>
    </w:p>
    <w:p w14:paraId="1FD3CFA1" w14:textId="77777777"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Excellent organisational and interpersonal skills, with an ability to work under pressure and meet </w:t>
      </w:r>
      <w:proofErr w:type="gramStart"/>
      <w:r w:rsidRPr="004405D5">
        <w:rPr>
          <w:rFonts w:ascii="Arial Narrow" w:eastAsia="Times New Roman" w:hAnsi="Arial Narrow" w:cstheme="majorHAnsi"/>
          <w:lang w:eastAsia="en-IE"/>
        </w:rPr>
        <w:t>deadlines</w:t>
      </w:r>
      <w:proofErr w:type="gramEnd"/>
    </w:p>
    <w:p w14:paraId="1BD10F6F" w14:textId="77777777"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val="en-GB" w:eastAsia="en-GB"/>
        </w:rPr>
        <w:t>Strong time, project, and prioritisation management skills</w:t>
      </w:r>
    </w:p>
    <w:p w14:paraId="3E49D4CA" w14:textId="77777777"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Microsoft Office skills including Word, </w:t>
      </w:r>
      <w:proofErr w:type="gramStart"/>
      <w:r w:rsidRPr="004405D5">
        <w:rPr>
          <w:rFonts w:ascii="Arial Narrow" w:eastAsia="Times New Roman" w:hAnsi="Arial Narrow" w:cstheme="majorHAnsi"/>
          <w:lang w:eastAsia="en-IE"/>
        </w:rPr>
        <w:t>Excel</w:t>
      </w:r>
      <w:proofErr w:type="gramEnd"/>
      <w:r w:rsidRPr="004405D5">
        <w:rPr>
          <w:rFonts w:ascii="Arial Narrow" w:eastAsia="Times New Roman" w:hAnsi="Arial Narrow" w:cstheme="majorHAnsi"/>
          <w:lang w:eastAsia="en-IE"/>
        </w:rPr>
        <w:t xml:space="preserve"> and PowerPoint.</w:t>
      </w:r>
    </w:p>
    <w:p w14:paraId="31751D74" w14:textId="77777777"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Agility in moving successfully between traditional media and social </w:t>
      </w:r>
      <w:proofErr w:type="gramStart"/>
      <w:r w:rsidRPr="004405D5">
        <w:rPr>
          <w:rFonts w:ascii="Arial Narrow" w:eastAsia="Times New Roman" w:hAnsi="Arial Narrow" w:cstheme="majorHAnsi"/>
          <w:lang w:eastAsia="en-IE"/>
        </w:rPr>
        <w:t>media</w:t>
      </w:r>
      <w:proofErr w:type="gramEnd"/>
    </w:p>
    <w:p w14:paraId="74F7BD56" w14:textId="77777777"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Excellent writing and proof-reading skills</w:t>
      </w:r>
    </w:p>
    <w:p w14:paraId="5F27700C" w14:textId="77777777"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Impressive accuracy and eye for detail </w:t>
      </w:r>
    </w:p>
    <w:p w14:paraId="0702541B" w14:textId="77777777" w:rsidR="002D6658" w:rsidRPr="004405D5" w:rsidRDefault="002D6658" w:rsidP="00707BD4">
      <w:pPr>
        <w:pStyle w:val="ListParagraph"/>
        <w:numPr>
          <w:ilvl w:val="0"/>
          <w:numId w:val="15"/>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Methodical, flexible, and capable of undertaking multitask driven </w:t>
      </w:r>
      <w:proofErr w:type="gramStart"/>
      <w:r w:rsidRPr="004405D5">
        <w:rPr>
          <w:rFonts w:ascii="Arial Narrow" w:eastAsia="Times New Roman" w:hAnsi="Arial Narrow" w:cstheme="majorHAnsi"/>
          <w:lang w:eastAsia="en-IE"/>
        </w:rPr>
        <w:t>work</w:t>
      </w:r>
      <w:proofErr w:type="gramEnd"/>
    </w:p>
    <w:p w14:paraId="4FA74CFA" w14:textId="77777777" w:rsidR="002D6658" w:rsidRPr="004405D5" w:rsidRDefault="002D6658" w:rsidP="00707BD4">
      <w:pPr>
        <w:spacing w:after="0" w:line="240" w:lineRule="auto"/>
        <w:jc w:val="both"/>
        <w:rPr>
          <w:rFonts w:ascii="Arial Narrow" w:eastAsia="Times New Roman" w:hAnsi="Arial Narrow" w:cstheme="majorHAnsi"/>
          <w:b/>
          <w:bCs/>
          <w:lang w:eastAsia="en-IE"/>
        </w:rPr>
      </w:pPr>
      <w:r w:rsidRPr="004405D5">
        <w:rPr>
          <w:rFonts w:ascii="Arial Narrow" w:eastAsia="Times New Roman" w:hAnsi="Arial Narrow" w:cstheme="majorHAnsi"/>
          <w:b/>
          <w:bCs/>
          <w:lang w:eastAsia="en-IE"/>
        </w:rPr>
        <w:t xml:space="preserve">Desirable </w:t>
      </w:r>
    </w:p>
    <w:p w14:paraId="50D04017" w14:textId="166AEDF1" w:rsidR="005E493E" w:rsidRPr="004405D5" w:rsidRDefault="005E493E" w:rsidP="00707BD4">
      <w:pPr>
        <w:numPr>
          <w:ilvl w:val="0"/>
          <w:numId w:val="15"/>
        </w:numPr>
        <w:spacing w:after="0" w:line="240" w:lineRule="auto"/>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Some experience in graphic design, </w:t>
      </w:r>
      <w:proofErr w:type="gramStart"/>
      <w:r w:rsidRPr="004405D5">
        <w:rPr>
          <w:rFonts w:ascii="Arial Narrow" w:eastAsia="Times New Roman" w:hAnsi="Arial Narrow" w:cstheme="majorHAnsi"/>
          <w:lang w:eastAsia="en-IE"/>
        </w:rPr>
        <w:t>photography</w:t>
      </w:r>
      <w:proofErr w:type="gramEnd"/>
      <w:r w:rsidRPr="004405D5">
        <w:rPr>
          <w:rFonts w:ascii="Arial Narrow" w:eastAsia="Times New Roman" w:hAnsi="Arial Narrow" w:cstheme="majorHAnsi"/>
          <w:lang w:eastAsia="en-IE"/>
        </w:rPr>
        <w:t xml:space="preserve"> and videography </w:t>
      </w:r>
    </w:p>
    <w:p w14:paraId="383684E0" w14:textId="6A3365AB" w:rsidR="002D6658" w:rsidRPr="004405D5" w:rsidRDefault="002D6658" w:rsidP="00707BD4">
      <w:pPr>
        <w:numPr>
          <w:ilvl w:val="0"/>
          <w:numId w:val="15"/>
        </w:numPr>
        <w:spacing w:after="0" w:line="240" w:lineRule="auto"/>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Experience in managing expectations from multiple key </w:t>
      </w:r>
      <w:proofErr w:type="gramStart"/>
      <w:r w:rsidRPr="004405D5">
        <w:rPr>
          <w:rFonts w:ascii="Arial Narrow" w:eastAsia="Times New Roman" w:hAnsi="Arial Narrow" w:cstheme="majorHAnsi"/>
          <w:lang w:eastAsia="en-IE"/>
        </w:rPr>
        <w:t>stakeholders</w:t>
      </w:r>
      <w:proofErr w:type="gramEnd"/>
    </w:p>
    <w:p w14:paraId="1E944EBB" w14:textId="77777777" w:rsidR="002D6658" w:rsidRPr="004405D5" w:rsidRDefault="002D6658" w:rsidP="00707BD4">
      <w:pPr>
        <w:pStyle w:val="ListParagraph"/>
        <w:numPr>
          <w:ilvl w:val="0"/>
          <w:numId w:val="14"/>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Event coordination experience</w:t>
      </w:r>
    </w:p>
    <w:p w14:paraId="3B24EA1D" w14:textId="77777777" w:rsidR="002D6658" w:rsidRPr="004405D5" w:rsidRDefault="002D6658" w:rsidP="00707BD4">
      <w:pPr>
        <w:pStyle w:val="ListParagraph"/>
        <w:numPr>
          <w:ilvl w:val="0"/>
          <w:numId w:val="14"/>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Administrative experience </w:t>
      </w:r>
    </w:p>
    <w:p w14:paraId="12362312" w14:textId="77777777" w:rsidR="002D6658" w:rsidRPr="004405D5" w:rsidRDefault="002D6658" w:rsidP="00707BD4">
      <w:pPr>
        <w:pStyle w:val="ListParagraph"/>
        <w:numPr>
          <w:ilvl w:val="0"/>
          <w:numId w:val="14"/>
        </w:numPr>
        <w:jc w:val="both"/>
        <w:rPr>
          <w:rFonts w:ascii="Arial Narrow" w:eastAsia="Times New Roman" w:hAnsi="Arial Narrow" w:cstheme="majorHAnsi"/>
          <w:lang w:eastAsia="en-IE"/>
        </w:rPr>
      </w:pPr>
      <w:r w:rsidRPr="004405D5">
        <w:rPr>
          <w:rFonts w:ascii="Arial Narrow" w:eastAsia="Times New Roman" w:hAnsi="Arial Narrow" w:cstheme="majorHAnsi"/>
          <w:lang w:eastAsia="en-IE"/>
        </w:rPr>
        <w:t xml:space="preserve">Outgoing, enthusiastic, self-starter who takes responsibility for his/her own </w:t>
      </w:r>
      <w:proofErr w:type="gramStart"/>
      <w:r w:rsidRPr="004405D5">
        <w:rPr>
          <w:rFonts w:ascii="Arial Narrow" w:eastAsia="Times New Roman" w:hAnsi="Arial Narrow" w:cstheme="majorHAnsi"/>
          <w:lang w:eastAsia="en-IE"/>
        </w:rPr>
        <w:t>work</w:t>
      </w:r>
      <w:proofErr w:type="gramEnd"/>
    </w:p>
    <w:p w14:paraId="7324AD57" w14:textId="1CFC1CAB" w:rsidR="009C1B99" w:rsidRPr="004405D5" w:rsidRDefault="009C1B99" w:rsidP="00707BD4">
      <w:pPr>
        <w:pStyle w:val="ListParagraph"/>
        <w:spacing w:after="0" w:line="240" w:lineRule="auto"/>
        <w:jc w:val="both"/>
        <w:rPr>
          <w:rFonts w:ascii="Arial Narrow" w:hAnsi="Arial Narrow" w:cstheme="majorHAnsi"/>
          <w:bCs/>
        </w:rPr>
      </w:pPr>
    </w:p>
    <w:p w14:paraId="24CF1212" w14:textId="14CBACA6" w:rsidR="006B2B93" w:rsidRPr="004405D5" w:rsidRDefault="006B2B93" w:rsidP="00707BD4">
      <w:pPr>
        <w:spacing w:after="0" w:line="240" w:lineRule="auto"/>
        <w:jc w:val="both"/>
        <w:rPr>
          <w:rFonts w:ascii="Arial Narrow" w:hAnsi="Arial Narrow" w:cstheme="majorHAnsi"/>
          <w:b/>
          <w:bCs/>
          <w:u w:val="single"/>
        </w:rPr>
      </w:pPr>
      <w:proofErr w:type="gramStart"/>
      <w:r w:rsidRPr="004405D5">
        <w:rPr>
          <w:rFonts w:ascii="Arial Narrow" w:hAnsi="Arial Narrow" w:cstheme="majorHAnsi"/>
          <w:b/>
          <w:bCs/>
          <w:u w:val="single"/>
        </w:rPr>
        <w:t>Requirements :</w:t>
      </w:r>
      <w:proofErr w:type="gramEnd"/>
      <w:r w:rsidRPr="004405D5">
        <w:rPr>
          <w:rFonts w:ascii="Arial Narrow" w:hAnsi="Arial Narrow" w:cstheme="majorHAnsi"/>
          <w:b/>
          <w:bCs/>
          <w:u w:val="single"/>
        </w:rPr>
        <w:t xml:space="preserve"> GOAL Competencies : </w:t>
      </w:r>
      <w:r w:rsidR="002D6658" w:rsidRPr="004405D5">
        <w:rPr>
          <w:rFonts w:ascii="Arial Narrow" w:hAnsi="Arial Narrow" w:cstheme="majorHAnsi"/>
          <w:b/>
          <w:bCs/>
          <w:u w:val="single"/>
        </w:rPr>
        <w:t>n</w:t>
      </w:r>
      <w:r w:rsidRPr="004405D5">
        <w:rPr>
          <w:rFonts w:ascii="Arial Narrow" w:hAnsi="Arial Narrow" w:cstheme="majorHAnsi"/>
          <w:b/>
          <w:bCs/>
          <w:u w:val="single"/>
        </w:rPr>
        <w:t xml:space="preserve">o more than </w:t>
      </w:r>
      <w:r w:rsidR="002D6658" w:rsidRPr="004405D5">
        <w:rPr>
          <w:rFonts w:ascii="Arial Narrow" w:hAnsi="Arial Narrow" w:cstheme="majorHAnsi"/>
          <w:b/>
          <w:bCs/>
          <w:u w:val="single"/>
        </w:rPr>
        <w:t>five</w:t>
      </w:r>
      <w:r w:rsidRPr="004405D5">
        <w:rPr>
          <w:rFonts w:ascii="Arial Narrow" w:hAnsi="Arial Narrow" w:cstheme="majorHAnsi"/>
          <w:b/>
          <w:bCs/>
          <w:u w:val="single"/>
        </w:rPr>
        <w:t xml:space="preserve"> (See GOAL </w:t>
      </w:r>
      <w:r w:rsidR="002D6658" w:rsidRPr="004405D5">
        <w:rPr>
          <w:rFonts w:ascii="Arial Narrow" w:hAnsi="Arial Narrow" w:cstheme="majorHAnsi"/>
          <w:b/>
          <w:bCs/>
          <w:u w:val="single"/>
        </w:rPr>
        <w:t>C</w:t>
      </w:r>
      <w:r w:rsidRPr="004405D5">
        <w:rPr>
          <w:rFonts w:ascii="Arial Narrow" w:hAnsi="Arial Narrow" w:cstheme="majorHAnsi"/>
          <w:b/>
          <w:bCs/>
          <w:u w:val="single"/>
        </w:rPr>
        <w:t>ompetencies Framework)</w:t>
      </w:r>
    </w:p>
    <w:p w14:paraId="2A0A1232" w14:textId="3672D37E" w:rsidR="00286679" w:rsidRPr="004405D5" w:rsidRDefault="006B2B93" w:rsidP="00707BD4">
      <w:pPr>
        <w:pStyle w:val="ListParagraph"/>
        <w:numPr>
          <w:ilvl w:val="0"/>
          <w:numId w:val="5"/>
        </w:numPr>
        <w:spacing w:after="0" w:line="240" w:lineRule="auto"/>
        <w:jc w:val="both"/>
        <w:rPr>
          <w:rFonts w:ascii="Arial Narrow" w:hAnsi="Arial Narrow" w:cstheme="majorHAnsi"/>
          <w:bCs/>
        </w:rPr>
      </w:pPr>
      <w:r w:rsidRPr="004405D5">
        <w:rPr>
          <w:rFonts w:ascii="Arial Narrow" w:hAnsi="Arial Narrow" w:cstheme="majorHAnsi"/>
        </w:rPr>
        <w:t>Competency 1 and description (level)</w:t>
      </w:r>
    </w:p>
    <w:p w14:paraId="01F0B9F1" w14:textId="3B0B89AA" w:rsidR="006B2B93" w:rsidRPr="004405D5" w:rsidRDefault="006B2B93" w:rsidP="00707BD4">
      <w:pPr>
        <w:pStyle w:val="ListParagraph"/>
        <w:numPr>
          <w:ilvl w:val="0"/>
          <w:numId w:val="5"/>
        </w:numPr>
        <w:spacing w:after="0" w:line="240" w:lineRule="auto"/>
        <w:jc w:val="both"/>
        <w:rPr>
          <w:rFonts w:ascii="Arial Narrow" w:hAnsi="Arial Narrow" w:cstheme="majorHAnsi"/>
          <w:bCs/>
        </w:rPr>
      </w:pPr>
      <w:r w:rsidRPr="004405D5">
        <w:rPr>
          <w:rFonts w:ascii="Arial Narrow" w:hAnsi="Arial Narrow" w:cstheme="majorHAnsi"/>
        </w:rPr>
        <w:t>Competency 2 and description (level)</w:t>
      </w:r>
    </w:p>
    <w:p w14:paraId="44AD1A9F" w14:textId="147C7351" w:rsidR="006B2B93" w:rsidRPr="004405D5" w:rsidRDefault="006B2B93" w:rsidP="00707BD4">
      <w:pPr>
        <w:pStyle w:val="ListParagraph"/>
        <w:numPr>
          <w:ilvl w:val="0"/>
          <w:numId w:val="5"/>
        </w:numPr>
        <w:spacing w:after="0" w:line="240" w:lineRule="auto"/>
        <w:jc w:val="both"/>
        <w:rPr>
          <w:rFonts w:ascii="Arial Narrow" w:hAnsi="Arial Narrow" w:cstheme="majorHAnsi"/>
          <w:bCs/>
        </w:rPr>
      </w:pPr>
      <w:r w:rsidRPr="004405D5">
        <w:rPr>
          <w:rFonts w:ascii="Arial Narrow" w:hAnsi="Arial Narrow" w:cstheme="majorHAnsi"/>
        </w:rPr>
        <w:t>Competency 3 etc…</w:t>
      </w:r>
    </w:p>
    <w:p w14:paraId="5F68DEC8" w14:textId="2D21DBF5" w:rsidR="00286679" w:rsidRPr="004405D5" w:rsidRDefault="00286679" w:rsidP="00707BD4">
      <w:pPr>
        <w:pStyle w:val="ListParagraph"/>
        <w:spacing w:after="0" w:line="240" w:lineRule="auto"/>
        <w:jc w:val="both"/>
        <w:rPr>
          <w:rFonts w:ascii="Arial Narrow" w:hAnsi="Arial Narrow" w:cstheme="majorHAnsi"/>
          <w:bCs/>
        </w:rPr>
      </w:pPr>
    </w:p>
    <w:p w14:paraId="2399DA1B" w14:textId="64AB2595" w:rsidR="00AF506A" w:rsidRPr="004405D5" w:rsidRDefault="00AF506A" w:rsidP="00707BD4">
      <w:pPr>
        <w:spacing w:after="0" w:line="240" w:lineRule="auto"/>
        <w:jc w:val="both"/>
        <w:rPr>
          <w:rFonts w:ascii="Arial Narrow" w:hAnsi="Arial Narrow" w:cstheme="majorHAnsi"/>
          <w:b/>
          <w:bCs/>
          <w:u w:val="single"/>
        </w:rPr>
      </w:pPr>
      <w:proofErr w:type="gramStart"/>
      <w:r w:rsidRPr="004405D5">
        <w:rPr>
          <w:rFonts w:ascii="Arial Narrow" w:hAnsi="Arial Narrow" w:cstheme="majorHAnsi"/>
          <w:b/>
          <w:bCs/>
          <w:u w:val="single"/>
        </w:rPr>
        <w:t>Other</w:t>
      </w:r>
      <w:proofErr w:type="gramEnd"/>
      <w:r w:rsidRPr="004405D5">
        <w:rPr>
          <w:rFonts w:ascii="Arial Narrow" w:hAnsi="Arial Narrow" w:cstheme="majorHAnsi"/>
          <w:b/>
          <w:bCs/>
          <w:u w:val="single"/>
        </w:rPr>
        <w:t xml:space="preserve"> requirement:</w:t>
      </w:r>
    </w:p>
    <w:p w14:paraId="60511180" w14:textId="77777777" w:rsidR="00AF506A" w:rsidRPr="004405D5" w:rsidRDefault="00AF506A" w:rsidP="00707BD4">
      <w:pPr>
        <w:spacing w:after="0" w:line="240" w:lineRule="auto"/>
        <w:jc w:val="both"/>
        <w:rPr>
          <w:rFonts w:ascii="Arial Narrow" w:hAnsi="Arial Narrow" w:cstheme="majorHAnsi"/>
          <w:bCs/>
        </w:rPr>
      </w:pPr>
      <w:r w:rsidRPr="004405D5">
        <w:rPr>
          <w:rFonts w:ascii="Arial Narrow" w:hAnsi="Arial Narrow" w:cstheme="majorHAnsi"/>
          <w:bCs/>
        </w:rPr>
        <w:t>The candidate should be willing to travel to the field for documentation purposes.</w:t>
      </w:r>
    </w:p>
    <w:p w14:paraId="793B252A" w14:textId="77777777" w:rsidR="006B2B93" w:rsidRPr="004405D5" w:rsidRDefault="006B2B93" w:rsidP="00707BD4">
      <w:pPr>
        <w:spacing w:after="0" w:line="240" w:lineRule="auto"/>
        <w:jc w:val="both"/>
        <w:rPr>
          <w:rFonts w:ascii="Arial Narrow" w:hAnsi="Arial Narrow" w:cstheme="majorHAnsi"/>
          <w:bCs/>
        </w:rPr>
      </w:pPr>
    </w:p>
    <w:p w14:paraId="3EBAA3C7" w14:textId="1FF45C4C" w:rsidR="007776FA" w:rsidRPr="004405D5" w:rsidRDefault="00286679" w:rsidP="00707BD4">
      <w:pPr>
        <w:spacing w:after="0" w:line="240" w:lineRule="auto"/>
        <w:jc w:val="both"/>
        <w:rPr>
          <w:rFonts w:ascii="Arial Narrow" w:hAnsi="Arial Narrow" w:cstheme="majorHAnsi"/>
          <w:b/>
          <w:bCs/>
        </w:rPr>
      </w:pPr>
      <w:r w:rsidRPr="004405D5">
        <w:rPr>
          <w:rFonts w:ascii="Arial Narrow" w:hAnsi="Arial Narrow" w:cstheme="majorHAnsi"/>
          <w:b/>
          <w:bCs/>
        </w:rPr>
        <w:t xml:space="preserve">General </w:t>
      </w:r>
      <w:r w:rsidR="002D6658" w:rsidRPr="004405D5">
        <w:rPr>
          <w:rFonts w:ascii="Arial Narrow" w:hAnsi="Arial Narrow" w:cstheme="majorHAnsi"/>
          <w:b/>
          <w:bCs/>
        </w:rPr>
        <w:t>Terms and Conditions</w:t>
      </w:r>
    </w:p>
    <w:p w14:paraId="1929DABE" w14:textId="77777777" w:rsidR="004841BD" w:rsidRPr="004405D5" w:rsidRDefault="004841BD" w:rsidP="00707BD4">
      <w:pPr>
        <w:spacing w:after="0" w:line="240" w:lineRule="auto"/>
        <w:jc w:val="both"/>
        <w:rPr>
          <w:rFonts w:ascii="Arial Narrow" w:hAnsi="Arial Narrow" w:cstheme="majorHAnsi"/>
          <w:bCs/>
          <w:i/>
        </w:rPr>
      </w:pPr>
    </w:p>
    <w:p w14:paraId="3D673C94" w14:textId="77777777" w:rsidR="00377E8B" w:rsidRPr="004405D5" w:rsidRDefault="00377E8B" w:rsidP="00707BD4">
      <w:pPr>
        <w:spacing w:after="0" w:line="240" w:lineRule="auto"/>
        <w:jc w:val="both"/>
        <w:rPr>
          <w:rFonts w:ascii="Arial Narrow" w:hAnsi="Arial Narrow" w:cstheme="majorHAnsi"/>
          <w:b/>
        </w:rPr>
      </w:pPr>
      <w:r w:rsidRPr="004405D5">
        <w:rPr>
          <w:rFonts w:ascii="Arial Narrow" w:hAnsi="Arial Narrow" w:cstheme="majorHAnsi"/>
          <w:b/>
        </w:rPr>
        <w:t>Safeguarding</w:t>
      </w:r>
    </w:p>
    <w:p w14:paraId="3C8BD15B" w14:textId="7C85A21A" w:rsidR="00377E8B" w:rsidRPr="004405D5" w:rsidRDefault="00377E8B" w:rsidP="00707BD4">
      <w:pPr>
        <w:spacing w:after="0" w:line="240" w:lineRule="auto"/>
        <w:jc w:val="both"/>
        <w:rPr>
          <w:rFonts w:ascii="Arial Narrow" w:hAnsi="Arial Narrow" w:cstheme="majorHAnsi"/>
          <w:color w:val="000000"/>
        </w:rPr>
      </w:pPr>
      <w:r w:rsidRPr="004405D5">
        <w:rPr>
          <w:rFonts w:ascii="Arial Narrow" w:hAnsi="Arial Narrow" w:cstheme="majorHAnsi"/>
          <w:lang w:eastAsia="en-GB"/>
        </w:rPr>
        <w:t xml:space="preserve">Children and vulnerable adults a must be safeguarded to the maximum possible extent from deliberate or inadvertent actions and failings that place them at risk of abuse, sexual exploitation, </w:t>
      </w:r>
      <w:proofErr w:type="gramStart"/>
      <w:r w:rsidRPr="004405D5">
        <w:rPr>
          <w:rFonts w:ascii="Arial Narrow" w:hAnsi="Arial Narrow" w:cstheme="majorHAnsi"/>
          <w:lang w:eastAsia="en-GB"/>
        </w:rPr>
        <w:t>injury</w:t>
      </w:r>
      <w:proofErr w:type="gramEnd"/>
      <w:r w:rsidRPr="004405D5">
        <w:rPr>
          <w:rFonts w:ascii="Arial Narrow" w:hAnsi="Arial Narrow" w:cstheme="majorHAnsi"/>
          <w:lang w:eastAsia="en-GB"/>
        </w:rPr>
        <w:t xml:space="preserve"> and any other harm. One of the ways that GOAL shows this on-going commitment to safeguarding is to include </w:t>
      </w:r>
      <w:r w:rsidRPr="004405D5">
        <w:rPr>
          <w:rFonts w:ascii="Arial Narrow" w:hAnsi="Arial Narrow" w:cstheme="majorHAnsi"/>
          <w:color w:val="000000"/>
        </w:rPr>
        <w:t xml:space="preserve">rigorous background and reference checks in the selection process for all candidates. </w:t>
      </w:r>
    </w:p>
    <w:p w14:paraId="2DA8BF20" w14:textId="77777777" w:rsidR="002D6658" w:rsidRPr="004405D5" w:rsidRDefault="002D6658" w:rsidP="00707BD4">
      <w:pPr>
        <w:spacing w:after="0" w:line="240" w:lineRule="auto"/>
        <w:jc w:val="both"/>
        <w:rPr>
          <w:rFonts w:ascii="Arial Narrow" w:hAnsi="Arial Narrow" w:cstheme="majorHAnsi"/>
          <w:color w:val="000000"/>
        </w:rPr>
      </w:pPr>
    </w:p>
    <w:p w14:paraId="5AEB76DC" w14:textId="77777777" w:rsidR="00377E8B" w:rsidRPr="004405D5" w:rsidRDefault="00377E8B" w:rsidP="00707BD4">
      <w:pPr>
        <w:spacing w:after="0" w:line="240" w:lineRule="auto"/>
        <w:jc w:val="both"/>
        <w:rPr>
          <w:rFonts w:ascii="Arial Narrow" w:hAnsi="Arial Narrow" w:cstheme="majorHAnsi"/>
          <w:b/>
          <w:bCs/>
        </w:rPr>
      </w:pPr>
      <w:r w:rsidRPr="004405D5">
        <w:rPr>
          <w:rFonts w:ascii="Arial Narrow" w:hAnsi="Arial Narrow" w:cstheme="majorHAnsi"/>
          <w:b/>
          <w:bCs/>
        </w:rPr>
        <w:t>Accountability</w:t>
      </w:r>
      <w:r w:rsidRPr="004405D5">
        <w:rPr>
          <w:rFonts w:ascii="Arial Narrow" w:hAnsi="Arial Narrow" w:cstheme="majorHAnsi"/>
          <w:b/>
          <w:bCs/>
          <w:i/>
        </w:rPr>
        <w:t xml:space="preserve"> </w:t>
      </w:r>
      <w:r w:rsidRPr="004405D5">
        <w:rPr>
          <w:rFonts w:ascii="Arial Narrow" w:hAnsi="Arial Narrow" w:cstheme="majorHAnsi"/>
          <w:b/>
          <w:bCs/>
        </w:rPr>
        <w:t>within GOAL</w:t>
      </w:r>
    </w:p>
    <w:p w14:paraId="163BB7DB" w14:textId="77777777" w:rsidR="00377E8B" w:rsidRPr="004405D5" w:rsidRDefault="00377E8B" w:rsidP="00707BD4">
      <w:pPr>
        <w:spacing w:after="0" w:line="240" w:lineRule="auto"/>
        <w:jc w:val="both"/>
        <w:rPr>
          <w:rFonts w:ascii="Arial Narrow" w:hAnsi="Arial Narrow" w:cstheme="majorHAnsi"/>
        </w:rPr>
      </w:pPr>
      <w:r w:rsidRPr="004405D5">
        <w:rPr>
          <w:rFonts w:ascii="Arial Narrow" w:hAnsi="Arial Narrow" w:cstheme="majorHAnsi"/>
        </w:rPr>
        <w:t>Alongside our safeguarding policy, GOAL is an equal opportunities employer and has a set of integrity policies. Any candidate offered a job with GOAL will be expected to adhere to the following key areas of accountability:</w:t>
      </w:r>
    </w:p>
    <w:p w14:paraId="0C090F8C" w14:textId="16E0FEDF" w:rsidR="00377E8B" w:rsidRPr="004405D5" w:rsidRDefault="00377E8B" w:rsidP="00707BD4">
      <w:pPr>
        <w:pStyle w:val="ListParagraph"/>
        <w:numPr>
          <w:ilvl w:val="0"/>
          <w:numId w:val="8"/>
        </w:numPr>
        <w:spacing w:after="0" w:line="240" w:lineRule="auto"/>
        <w:ind w:left="360"/>
        <w:jc w:val="both"/>
        <w:rPr>
          <w:rFonts w:ascii="Arial Narrow" w:hAnsi="Arial Narrow" w:cstheme="majorHAnsi"/>
        </w:rPr>
      </w:pPr>
      <w:r w:rsidRPr="004405D5">
        <w:rPr>
          <w:rFonts w:ascii="Arial Narrow" w:hAnsi="Arial Narrow" w:cstheme="majorHAnsi"/>
        </w:rPr>
        <w:t>Comply with GOAL’s policies and procedures with respect to safeguarding, Code of Conduct, health and safety, data protection and confidentiality, do no harm principles and unacceptable behaviour protocols.</w:t>
      </w:r>
    </w:p>
    <w:p w14:paraId="52A6302C" w14:textId="77777777" w:rsidR="00377E8B" w:rsidRPr="004405D5" w:rsidRDefault="00377E8B" w:rsidP="00707BD4">
      <w:pPr>
        <w:pStyle w:val="ListParagraph"/>
        <w:numPr>
          <w:ilvl w:val="0"/>
          <w:numId w:val="7"/>
        </w:numPr>
        <w:suppressAutoHyphens/>
        <w:spacing w:after="0" w:line="240" w:lineRule="auto"/>
        <w:ind w:left="360"/>
        <w:jc w:val="both"/>
        <w:rPr>
          <w:rFonts w:ascii="Arial Narrow" w:hAnsi="Arial Narrow" w:cstheme="majorHAnsi"/>
        </w:rPr>
      </w:pPr>
      <w:r w:rsidRPr="004405D5">
        <w:rPr>
          <w:rFonts w:ascii="Arial Narrow" w:hAnsi="Arial Narrow" w:cstheme="majorHAnsi"/>
        </w:rPr>
        <w:t>Report any concerns about the welfare of a child or vulnerable adult or any wrongdoings within our programming area.</w:t>
      </w:r>
    </w:p>
    <w:p w14:paraId="4C92D84F" w14:textId="77777777" w:rsidR="00377E8B" w:rsidRPr="004405D5" w:rsidRDefault="00377E8B" w:rsidP="00707BD4">
      <w:pPr>
        <w:pStyle w:val="ListParagraph"/>
        <w:numPr>
          <w:ilvl w:val="0"/>
          <w:numId w:val="7"/>
        </w:numPr>
        <w:suppressAutoHyphens/>
        <w:spacing w:after="0" w:line="240" w:lineRule="auto"/>
        <w:ind w:left="360"/>
        <w:jc w:val="both"/>
        <w:rPr>
          <w:rFonts w:ascii="Arial Narrow" w:hAnsi="Arial Narrow" w:cstheme="majorHAnsi"/>
        </w:rPr>
      </w:pPr>
      <w:r w:rsidRPr="004405D5">
        <w:rPr>
          <w:rFonts w:ascii="Arial Narrow" w:hAnsi="Arial Narrow" w:cstheme="majorHAnsi"/>
        </w:rPr>
        <w:t>Report any concerns about inappropriate behaviour of a GOAL staff or partner.</w:t>
      </w:r>
    </w:p>
    <w:p w14:paraId="62A47BED" w14:textId="77777777" w:rsidR="00377E8B" w:rsidRPr="004405D5" w:rsidRDefault="00377E8B" w:rsidP="00707BD4">
      <w:pPr>
        <w:spacing w:after="0" w:line="240" w:lineRule="auto"/>
        <w:jc w:val="both"/>
        <w:rPr>
          <w:rFonts w:ascii="Arial Narrow" w:hAnsi="Arial Narrow" w:cstheme="majorHAnsi"/>
          <w:bCs/>
          <w:i/>
        </w:rPr>
      </w:pPr>
    </w:p>
    <w:p w14:paraId="65F7A8D0" w14:textId="77777777" w:rsidR="00EF2E4C" w:rsidRPr="004405D5" w:rsidRDefault="00EF2E4C" w:rsidP="00707BD4">
      <w:pPr>
        <w:spacing w:after="0" w:line="240" w:lineRule="auto"/>
        <w:jc w:val="both"/>
        <w:rPr>
          <w:rFonts w:ascii="Arial Narrow" w:hAnsi="Arial Narrow" w:cstheme="majorHAnsi"/>
          <w:bCs/>
          <w:i/>
        </w:rPr>
      </w:pPr>
    </w:p>
    <w:p w14:paraId="691424A1" w14:textId="410B5AB7" w:rsidR="00286679" w:rsidRPr="004405D5" w:rsidRDefault="00EF2E4C" w:rsidP="00707BD4">
      <w:pPr>
        <w:spacing w:after="0" w:line="240" w:lineRule="auto"/>
        <w:jc w:val="both"/>
        <w:rPr>
          <w:rFonts w:ascii="Arial Narrow" w:hAnsi="Arial Narrow" w:cstheme="majorHAnsi"/>
          <w:bCs/>
          <w:i/>
        </w:rPr>
      </w:pPr>
      <w:r w:rsidRPr="004405D5">
        <w:rPr>
          <w:rFonts w:ascii="Arial Narrow" w:hAnsi="Arial Narrow" w:cstheme="majorHAnsi"/>
          <w:bCs/>
          <w:i/>
        </w:rPr>
        <w:t xml:space="preserve">This Job Description only serves as a guide for the position available. GOAL reserves the right to change this document. Any published closing dates are estimated.  Due to the nature of GOAL’s work we aim to fill vacancies as quickly as possible.  This means that we will close adverts as soon as we have found the right </w:t>
      </w:r>
      <w:r w:rsidR="00A003B6" w:rsidRPr="004405D5">
        <w:rPr>
          <w:rFonts w:ascii="Arial Narrow" w:hAnsi="Arial Narrow" w:cstheme="majorHAnsi"/>
          <w:bCs/>
          <w:i/>
        </w:rPr>
        <w:t>candidate,</w:t>
      </w:r>
      <w:r w:rsidRPr="004405D5">
        <w:rPr>
          <w:rFonts w:ascii="Arial Narrow" w:hAnsi="Arial Narrow" w:cstheme="majorHAnsi"/>
          <w:bCs/>
          <w:i/>
        </w:rPr>
        <w:t xml:space="preserve"> and this may be before the published closing date.  We would therefore advise interested applicants to </w:t>
      </w:r>
      <w:proofErr w:type="gramStart"/>
      <w:r w:rsidRPr="004405D5">
        <w:rPr>
          <w:rFonts w:ascii="Arial Narrow" w:hAnsi="Arial Narrow" w:cstheme="majorHAnsi"/>
          <w:bCs/>
          <w:i/>
        </w:rPr>
        <w:t>submit an application</w:t>
      </w:r>
      <w:proofErr w:type="gramEnd"/>
      <w:r w:rsidRPr="004405D5">
        <w:rPr>
          <w:rFonts w:ascii="Arial Narrow" w:hAnsi="Arial Narrow" w:cstheme="majorHAnsi"/>
          <w:bCs/>
          <w:i/>
        </w:rPr>
        <w:t xml:space="preserve"> as early as possible.</w:t>
      </w:r>
    </w:p>
    <w:p w14:paraId="44CE1200" w14:textId="77777777" w:rsidR="00286679" w:rsidRPr="004405D5" w:rsidRDefault="00286679" w:rsidP="00707BD4">
      <w:pPr>
        <w:spacing w:after="0" w:line="240" w:lineRule="auto"/>
        <w:jc w:val="both"/>
        <w:rPr>
          <w:rFonts w:ascii="Arial Narrow" w:hAnsi="Arial Narrow" w:cstheme="majorHAnsi"/>
          <w:b/>
          <w:bCs/>
        </w:rPr>
      </w:pPr>
    </w:p>
    <w:p w14:paraId="11793BB9" w14:textId="77777777" w:rsidR="00AB6198" w:rsidRPr="004405D5" w:rsidRDefault="00AB6198" w:rsidP="00707BD4">
      <w:pPr>
        <w:spacing w:after="0" w:line="240" w:lineRule="auto"/>
        <w:jc w:val="both"/>
        <w:rPr>
          <w:rFonts w:ascii="Arial Narrow" w:hAnsi="Arial Narrow" w:cstheme="majorHAnsi"/>
          <w:b/>
          <w:bCs/>
        </w:rPr>
      </w:pPr>
      <w:r w:rsidRPr="004405D5">
        <w:rPr>
          <w:rFonts w:ascii="Arial Narrow" w:hAnsi="Arial Narrow" w:cstheme="majorHAnsi"/>
          <w:b/>
          <w:bCs/>
        </w:rPr>
        <w:t>Job Holder…………………………</w:t>
      </w:r>
      <w:proofErr w:type="gramStart"/>
      <w:r w:rsidRPr="004405D5">
        <w:rPr>
          <w:rFonts w:ascii="Arial Narrow" w:hAnsi="Arial Narrow" w:cstheme="majorHAnsi"/>
          <w:b/>
          <w:bCs/>
        </w:rPr>
        <w:t>…..</w:t>
      </w:r>
      <w:proofErr w:type="gramEnd"/>
      <w:r w:rsidRPr="004405D5">
        <w:rPr>
          <w:rFonts w:ascii="Arial Narrow" w:hAnsi="Arial Narrow" w:cstheme="majorHAnsi"/>
          <w:b/>
          <w:bCs/>
        </w:rPr>
        <w:t>…Signature…………………….………</w:t>
      </w:r>
      <w:r w:rsidRPr="004405D5">
        <w:rPr>
          <w:rFonts w:ascii="Arial Narrow" w:hAnsi="Arial Narrow" w:cstheme="majorHAnsi"/>
          <w:b/>
          <w:bCs/>
        </w:rPr>
        <w:tab/>
        <w:t>Date……………………</w:t>
      </w:r>
      <w:proofErr w:type="gramStart"/>
      <w:r w:rsidRPr="004405D5">
        <w:rPr>
          <w:rFonts w:ascii="Arial Narrow" w:hAnsi="Arial Narrow" w:cstheme="majorHAnsi"/>
          <w:b/>
          <w:bCs/>
        </w:rPr>
        <w:t>…..</w:t>
      </w:r>
      <w:proofErr w:type="gramEnd"/>
      <w:r w:rsidRPr="004405D5">
        <w:rPr>
          <w:rFonts w:ascii="Arial Narrow" w:hAnsi="Arial Narrow" w:cstheme="majorHAnsi"/>
          <w:b/>
          <w:bCs/>
        </w:rPr>
        <w:t>…………</w:t>
      </w:r>
    </w:p>
    <w:p w14:paraId="72F4F575" w14:textId="77777777" w:rsidR="00AB6198" w:rsidRPr="004405D5" w:rsidRDefault="00AB6198" w:rsidP="00707BD4">
      <w:pPr>
        <w:spacing w:after="0" w:line="240" w:lineRule="auto"/>
        <w:jc w:val="both"/>
        <w:rPr>
          <w:rFonts w:ascii="Arial Narrow" w:hAnsi="Arial Narrow" w:cstheme="majorHAnsi"/>
          <w:b/>
          <w:bCs/>
        </w:rPr>
      </w:pPr>
    </w:p>
    <w:p w14:paraId="3A796DC2" w14:textId="77777777" w:rsidR="00AB6198" w:rsidRPr="004405D5" w:rsidRDefault="00AB6198" w:rsidP="00707BD4">
      <w:pPr>
        <w:spacing w:after="0" w:line="240" w:lineRule="auto"/>
        <w:jc w:val="both"/>
        <w:rPr>
          <w:rFonts w:ascii="Arial Narrow" w:hAnsi="Arial Narrow" w:cstheme="majorHAnsi"/>
          <w:b/>
          <w:bCs/>
        </w:rPr>
      </w:pPr>
      <w:r w:rsidRPr="004405D5">
        <w:rPr>
          <w:rFonts w:ascii="Arial Narrow" w:hAnsi="Arial Narrow" w:cstheme="majorHAnsi"/>
          <w:b/>
          <w:bCs/>
        </w:rPr>
        <w:t>Line manager……………………………. Signature…………………….………</w:t>
      </w:r>
      <w:r w:rsidRPr="004405D5">
        <w:rPr>
          <w:rFonts w:ascii="Arial Narrow" w:hAnsi="Arial Narrow" w:cstheme="majorHAnsi"/>
          <w:b/>
          <w:bCs/>
        </w:rPr>
        <w:tab/>
        <w:t>Date……………………</w:t>
      </w:r>
      <w:proofErr w:type="gramStart"/>
      <w:r w:rsidRPr="004405D5">
        <w:rPr>
          <w:rFonts w:ascii="Arial Narrow" w:hAnsi="Arial Narrow" w:cstheme="majorHAnsi"/>
          <w:b/>
          <w:bCs/>
        </w:rPr>
        <w:t>…..</w:t>
      </w:r>
      <w:proofErr w:type="gramEnd"/>
      <w:r w:rsidRPr="004405D5">
        <w:rPr>
          <w:rFonts w:ascii="Arial Narrow" w:hAnsi="Arial Narrow" w:cstheme="majorHAnsi"/>
          <w:b/>
          <w:bCs/>
        </w:rPr>
        <w:t>…………</w:t>
      </w:r>
    </w:p>
    <w:sectPr w:rsidR="00AB6198" w:rsidRPr="004405D5" w:rsidSect="006B2B9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3F2"/>
    <w:multiLevelType w:val="hybridMultilevel"/>
    <w:tmpl w:val="40A66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92033E"/>
    <w:multiLevelType w:val="hybridMultilevel"/>
    <w:tmpl w:val="3556AF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 w15:restartNumberingAfterBreak="0">
    <w:nsid w:val="2B5104DB"/>
    <w:multiLevelType w:val="hybridMultilevel"/>
    <w:tmpl w:val="A95CBE26"/>
    <w:lvl w:ilvl="0" w:tplc="86D6390A">
      <w:numFmt w:val="bullet"/>
      <w:lvlText w:val="-"/>
      <w:lvlJc w:val="left"/>
      <w:pPr>
        <w:ind w:left="720" w:hanging="360"/>
      </w:pPr>
      <w:rPr>
        <w:rFonts w:ascii="Calibri" w:eastAsiaTheme="minorHAnsi" w:hAnsi="Calibri"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5E784F"/>
    <w:multiLevelType w:val="hybridMultilevel"/>
    <w:tmpl w:val="442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D04D1"/>
    <w:multiLevelType w:val="hybridMultilevel"/>
    <w:tmpl w:val="00CC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532266"/>
    <w:multiLevelType w:val="hybridMultilevel"/>
    <w:tmpl w:val="A428F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E5543A"/>
    <w:multiLevelType w:val="hybridMultilevel"/>
    <w:tmpl w:val="9D7065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3F34A51"/>
    <w:multiLevelType w:val="hybridMultilevel"/>
    <w:tmpl w:val="6DA247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43C5BC5"/>
    <w:multiLevelType w:val="hybridMultilevel"/>
    <w:tmpl w:val="9B36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A4370"/>
    <w:multiLevelType w:val="multilevel"/>
    <w:tmpl w:val="D3B8E80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8F44271"/>
    <w:multiLevelType w:val="hybridMultilevel"/>
    <w:tmpl w:val="41FE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D4A7D"/>
    <w:multiLevelType w:val="hybridMultilevel"/>
    <w:tmpl w:val="E5D0E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49473B"/>
    <w:multiLevelType w:val="hybridMultilevel"/>
    <w:tmpl w:val="B40CA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B01BB5"/>
    <w:multiLevelType w:val="multilevel"/>
    <w:tmpl w:val="408A66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9370F92"/>
    <w:multiLevelType w:val="hybridMultilevel"/>
    <w:tmpl w:val="124C6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92343547">
    <w:abstractNumId w:val="5"/>
  </w:num>
  <w:num w:numId="2" w16cid:durableId="212469101">
    <w:abstractNumId w:val="1"/>
  </w:num>
  <w:num w:numId="3" w16cid:durableId="1427968168">
    <w:abstractNumId w:val="12"/>
  </w:num>
  <w:num w:numId="4" w16cid:durableId="1558777515">
    <w:abstractNumId w:val="2"/>
  </w:num>
  <w:num w:numId="5" w16cid:durableId="1735817583">
    <w:abstractNumId w:val="11"/>
  </w:num>
  <w:num w:numId="6" w16cid:durableId="1644971040">
    <w:abstractNumId w:val="0"/>
  </w:num>
  <w:num w:numId="7" w16cid:durableId="1125856836">
    <w:abstractNumId w:val="3"/>
  </w:num>
  <w:num w:numId="8" w16cid:durableId="870847212">
    <w:abstractNumId w:val="14"/>
  </w:num>
  <w:num w:numId="9" w16cid:durableId="1702395823">
    <w:abstractNumId w:val="6"/>
  </w:num>
  <w:num w:numId="10" w16cid:durableId="2025204630">
    <w:abstractNumId w:val="8"/>
  </w:num>
  <w:num w:numId="11" w16cid:durableId="888146005">
    <w:abstractNumId w:val="10"/>
  </w:num>
  <w:num w:numId="12" w16cid:durableId="1246955495">
    <w:abstractNumId w:val="4"/>
  </w:num>
  <w:num w:numId="13" w16cid:durableId="65811290">
    <w:abstractNumId w:val="7"/>
  </w:num>
  <w:num w:numId="14" w16cid:durableId="1264456377">
    <w:abstractNumId w:val="13"/>
  </w:num>
  <w:num w:numId="15" w16cid:durableId="80375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A4"/>
    <w:rsid w:val="00013C16"/>
    <w:rsid w:val="00016DA0"/>
    <w:rsid w:val="00017D54"/>
    <w:rsid w:val="000253FD"/>
    <w:rsid w:val="00033BB2"/>
    <w:rsid w:val="00077F5F"/>
    <w:rsid w:val="000A18B7"/>
    <w:rsid w:val="000B0AB6"/>
    <w:rsid w:val="00104B85"/>
    <w:rsid w:val="001122A4"/>
    <w:rsid w:val="0012570E"/>
    <w:rsid w:val="00141760"/>
    <w:rsid w:val="00174A40"/>
    <w:rsid w:val="001B7799"/>
    <w:rsid w:val="001E0D81"/>
    <w:rsid w:val="001E2E3F"/>
    <w:rsid w:val="002279E9"/>
    <w:rsid w:val="00242807"/>
    <w:rsid w:val="00257252"/>
    <w:rsid w:val="00260798"/>
    <w:rsid w:val="00264FF2"/>
    <w:rsid w:val="002712EC"/>
    <w:rsid w:val="00286679"/>
    <w:rsid w:val="002D4FDB"/>
    <w:rsid w:val="002D5886"/>
    <w:rsid w:val="002D6658"/>
    <w:rsid w:val="002F5AB4"/>
    <w:rsid w:val="00334B7E"/>
    <w:rsid w:val="0033519A"/>
    <w:rsid w:val="00377E8B"/>
    <w:rsid w:val="00384E33"/>
    <w:rsid w:val="003872C0"/>
    <w:rsid w:val="003A6D9D"/>
    <w:rsid w:val="003A7624"/>
    <w:rsid w:val="003D4C08"/>
    <w:rsid w:val="003E7D53"/>
    <w:rsid w:val="00402E27"/>
    <w:rsid w:val="00413BB3"/>
    <w:rsid w:val="004405D5"/>
    <w:rsid w:val="00446D64"/>
    <w:rsid w:val="00483CF2"/>
    <w:rsid w:val="004841BD"/>
    <w:rsid w:val="004D2DB7"/>
    <w:rsid w:val="004D7F9B"/>
    <w:rsid w:val="004F3A5D"/>
    <w:rsid w:val="005538F5"/>
    <w:rsid w:val="005565A3"/>
    <w:rsid w:val="0057022A"/>
    <w:rsid w:val="00572BE8"/>
    <w:rsid w:val="0059575D"/>
    <w:rsid w:val="005A105C"/>
    <w:rsid w:val="005B398A"/>
    <w:rsid w:val="005D1D57"/>
    <w:rsid w:val="005D2F62"/>
    <w:rsid w:val="005E493E"/>
    <w:rsid w:val="0060117D"/>
    <w:rsid w:val="00613F60"/>
    <w:rsid w:val="00633A55"/>
    <w:rsid w:val="00654CC8"/>
    <w:rsid w:val="00695D14"/>
    <w:rsid w:val="006B2B93"/>
    <w:rsid w:val="006B551B"/>
    <w:rsid w:val="006C0F12"/>
    <w:rsid w:val="006C3F9F"/>
    <w:rsid w:val="00700A8E"/>
    <w:rsid w:val="00707BD4"/>
    <w:rsid w:val="007776FA"/>
    <w:rsid w:val="007A1E33"/>
    <w:rsid w:val="007A2B47"/>
    <w:rsid w:val="007A32B1"/>
    <w:rsid w:val="007B0208"/>
    <w:rsid w:val="007C0EBA"/>
    <w:rsid w:val="007F1D01"/>
    <w:rsid w:val="0081033C"/>
    <w:rsid w:val="00816F5A"/>
    <w:rsid w:val="00861C07"/>
    <w:rsid w:val="008819F0"/>
    <w:rsid w:val="00917CA1"/>
    <w:rsid w:val="00927EA6"/>
    <w:rsid w:val="0094606D"/>
    <w:rsid w:val="00985664"/>
    <w:rsid w:val="009C1B99"/>
    <w:rsid w:val="009C691D"/>
    <w:rsid w:val="009D7605"/>
    <w:rsid w:val="009E70BA"/>
    <w:rsid w:val="00A003B6"/>
    <w:rsid w:val="00A14C34"/>
    <w:rsid w:val="00A21D3E"/>
    <w:rsid w:val="00A31A9E"/>
    <w:rsid w:val="00A31AF3"/>
    <w:rsid w:val="00A53302"/>
    <w:rsid w:val="00A603D2"/>
    <w:rsid w:val="00A726FE"/>
    <w:rsid w:val="00A85A83"/>
    <w:rsid w:val="00A93411"/>
    <w:rsid w:val="00AB6198"/>
    <w:rsid w:val="00AD4EB1"/>
    <w:rsid w:val="00AF506A"/>
    <w:rsid w:val="00B1319E"/>
    <w:rsid w:val="00B224F5"/>
    <w:rsid w:val="00B312A6"/>
    <w:rsid w:val="00B614B2"/>
    <w:rsid w:val="00B61AB3"/>
    <w:rsid w:val="00BF3E5F"/>
    <w:rsid w:val="00C23142"/>
    <w:rsid w:val="00C428B5"/>
    <w:rsid w:val="00C509F8"/>
    <w:rsid w:val="00C528EB"/>
    <w:rsid w:val="00C549BC"/>
    <w:rsid w:val="00CA04A9"/>
    <w:rsid w:val="00CC01E8"/>
    <w:rsid w:val="00D04AE4"/>
    <w:rsid w:val="00D21204"/>
    <w:rsid w:val="00D27A15"/>
    <w:rsid w:val="00D5306B"/>
    <w:rsid w:val="00D5738E"/>
    <w:rsid w:val="00D85CC8"/>
    <w:rsid w:val="00D93966"/>
    <w:rsid w:val="00DA4D09"/>
    <w:rsid w:val="00DB66E6"/>
    <w:rsid w:val="00DD6788"/>
    <w:rsid w:val="00DE1B5F"/>
    <w:rsid w:val="00E13C06"/>
    <w:rsid w:val="00E20FE3"/>
    <w:rsid w:val="00E32B10"/>
    <w:rsid w:val="00E424B7"/>
    <w:rsid w:val="00E54960"/>
    <w:rsid w:val="00EA3B7C"/>
    <w:rsid w:val="00EC0649"/>
    <w:rsid w:val="00ED66C4"/>
    <w:rsid w:val="00EE0498"/>
    <w:rsid w:val="00EE5C14"/>
    <w:rsid w:val="00EF2E4C"/>
    <w:rsid w:val="00EF3D01"/>
    <w:rsid w:val="00F07F22"/>
    <w:rsid w:val="00F10FF8"/>
    <w:rsid w:val="00F54C98"/>
    <w:rsid w:val="00F93FDA"/>
    <w:rsid w:val="00F97022"/>
    <w:rsid w:val="00FC292A"/>
    <w:rsid w:val="00FD272B"/>
    <w:rsid w:val="00FE424A"/>
    <w:rsid w:val="1C605346"/>
    <w:rsid w:val="266FA8E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7AB7"/>
  <w15:chartTrackingRefBased/>
  <w15:docId w15:val="{9769E777-E2F8-41C3-804B-4C24CF59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2A4"/>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1122A4"/>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1122A4"/>
    <w:rPr>
      <w:color w:val="808080"/>
    </w:rPr>
  </w:style>
  <w:style w:type="paragraph" w:styleId="ListParagraph">
    <w:name w:val="List Paragraph"/>
    <w:basedOn w:val="Normal"/>
    <w:uiPriority w:val="34"/>
    <w:qFormat/>
    <w:rsid w:val="007776FA"/>
    <w:pPr>
      <w:ind w:left="720"/>
      <w:contextualSpacing/>
    </w:pPr>
  </w:style>
  <w:style w:type="character" w:styleId="CommentReference">
    <w:name w:val="annotation reference"/>
    <w:basedOn w:val="DefaultParagraphFont"/>
    <w:uiPriority w:val="99"/>
    <w:semiHidden/>
    <w:unhideWhenUsed/>
    <w:rsid w:val="00264FF2"/>
    <w:rPr>
      <w:sz w:val="16"/>
      <w:szCs w:val="16"/>
    </w:rPr>
  </w:style>
  <w:style w:type="paragraph" w:styleId="CommentText">
    <w:name w:val="annotation text"/>
    <w:basedOn w:val="Normal"/>
    <w:link w:val="CommentTextChar"/>
    <w:uiPriority w:val="99"/>
    <w:unhideWhenUsed/>
    <w:rsid w:val="00264FF2"/>
    <w:pPr>
      <w:spacing w:line="240" w:lineRule="auto"/>
    </w:pPr>
    <w:rPr>
      <w:sz w:val="20"/>
      <w:szCs w:val="20"/>
    </w:rPr>
  </w:style>
  <w:style w:type="character" w:customStyle="1" w:styleId="CommentTextChar">
    <w:name w:val="Comment Text Char"/>
    <w:basedOn w:val="DefaultParagraphFont"/>
    <w:link w:val="CommentText"/>
    <w:uiPriority w:val="99"/>
    <w:rsid w:val="00264FF2"/>
    <w:rPr>
      <w:sz w:val="20"/>
      <w:szCs w:val="20"/>
    </w:rPr>
  </w:style>
  <w:style w:type="paragraph" w:styleId="CommentSubject">
    <w:name w:val="annotation subject"/>
    <w:basedOn w:val="CommentText"/>
    <w:next w:val="CommentText"/>
    <w:link w:val="CommentSubjectChar"/>
    <w:uiPriority w:val="99"/>
    <w:semiHidden/>
    <w:unhideWhenUsed/>
    <w:rsid w:val="00264FF2"/>
    <w:rPr>
      <w:b/>
      <w:bCs/>
    </w:rPr>
  </w:style>
  <w:style w:type="character" w:customStyle="1" w:styleId="CommentSubjectChar">
    <w:name w:val="Comment Subject Char"/>
    <w:basedOn w:val="CommentTextChar"/>
    <w:link w:val="CommentSubject"/>
    <w:uiPriority w:val="99"/>
    <w:semiHidden/>
    <w:rsid w:val="00264FF2"/>
    <w:rPr>
      <w:b/>
      <w:bCs/>
      <w:sz w:val="20"/>
      <w:szCs w:val="20"/>
    </w:rPr>
  </w:style>
  <w:style w:type="paragraph" w:styleId="BalloonText">
    <w:name w:val="Balloon Text"/>
    <w:basedOn w:val="Normal"/>
    <w:link w:val="BalloonTextChar"/>
    <w:uiPriority w:val="99"/>
    <w:semiHidden/>
    <w:unhideWhenUsed/>
    <w:rsid w:val="00264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FF2"/>
    <w:rPr>
      <w:rFonts w:ascii="Segoe UI" w:hAnsi="Segoe UI" w:cs="Segoe UI"/>
      <w:sz w:val="18"/>
      <w:szCs w:val="18"/>
    </w:rPr>
  </w:style>
  <w:style w:type="paragraph" w:styleId="Revision">
    <w:name w:val="Revision"/>
    <w:hidden/>
    <w:uiPriority w:val="99"/>
    <w:semiHidden/>
    <w:rsid w:val="00260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5175">
      <w:bodyDiv w:val="1"/>
      <w:marLeft w:val="0"/>
      <w:marRight w:val="0"/>
      <w:marTop w:val="0"/>
      <w:marBottom w:val="0"/>
      <w:divBdr>
        <w:top w:val="none" w:sz="0" w:space="0" w:color="auto"/>
        <w:left w:val="none" w:sz="0" w:space="0" w:color="auto"/>
        <w:bottom w:val="none" w:sz="0" w:space="0" w:color="auto"/>
        <w:right w:val="none" w:sz="0" w:space="0" w:color="auto"/>
      </w:divBdr>
    </w:div>
    <w:div w:id="642737814">
      <w:bodyDiv w:val="1"/>
      <w:marLeft w:val="0"/>
      <w:marRight w:val="0"/>
      <w:marTop w:val="0"/>
      <w:marBottom w:val="0"/>
      <w:divBdr>
        <w:top w:val="none" w:sz="0" w:space="0" w:color="auto"/>
        <w:left w:val="none" w:sz="0" w:space="0" w:color="auto"/>
        <w:bottom w:val="none" w:sz="0" w:space="0" w:color="auto"/>
        <w:right w:val="none" w:sz="0" w:space="0" w:color="auto"/>
      </w:divBdr>
    </w:div>
    <w:div w:id="1575627424">
      <w:bodyDiv w:val="1"/>
      <w:marLeft w:val="0"/>
      <w:marRight w:val="0"/>
      <w:marTop w:val="0"/>
      <w:marBottom w:val="0"/>
      <w:divBdr>
        <w:top w:val="none" w:sz="0" w:space="0" w:color="auto"/>
        <w:left w:val="none" w:sz="0" w:space="0" w:color="auto"/>
        <w:bottom w:val="none" w:sz="0" w:space="0" w:color="auto"/>
        <w:right w:val="none" w:sz="0" w:space="0" w:color="auto"/>
      </w:divBdr>
    </w:div>
    <w:div w:id="20686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DB69E7E1F7B479BE9A8DBF6133F12" ma:contentTypeVersion="12" ma:contentTypeDescription="Create a new document." ma:contentTypeScope="" ma:versionID="20d22acd9e790fb630b14432790f6e87">
  <xsd:schema xmlns:xsd="http://www.w3.org/2001/XMLSchema" xmlns:xs="http://www.w3.org/2001/XMLSchema" xmlns:p="http://schemas.microsoft.com/office/2006/metadata/properties" xmlns:ns2="cc7ad71f-7952-4ef0-b0d9-d5ab99b0038e" xmlns:ns3="93f71305-3f9c-4ad3-88ca-f50809e9b3e9" targetNamespace="http://schemas.microsoft.com/office/2006/metadata/properties" ma:root="true" ma:fieldsID="47e34f51486502dd75db9e3a47490763" ns2:_="" ns3:_="">
    <xsd:import namespace="cc7ad71f-7952-4ef0-b0d9-d5ab99b0038e"/>
    <xsd:import namespace="93f71305-3f9c-4ad3-88ca-f50809e9b3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ad71f-7952-4ef0-b0d9-d5ab99b00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71305-3f9c-4ad3-88ca-f50809e9b3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8C51-954F-43CD-A345-7B95F85D887D}">
  <ds:schemaRefs>
    <ds:schemaRef ds:uri="http://schemas.microsoft.com/sharepoint/v3/contenttype/forms"/>
  </ds:schemaRefs>
</ds:datastoreItem>
</file>

<file path=customXml/itemProps2.xml><?xml version="1.0" encoding="utf-8"?>
<ds:datastoreItem xmlns:ds="http://schemas.openxmlformats.org/officeDocument/2006/customXml" ds:itemID="{DA326C46-AC74-47AB-B0A3-275546D6C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1BD9A-F9A7-4F9A-86E3-650E1B290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ad71f-7952-4ef0-b0d9-d5ab99b0038e"/>
    <ds:schemaRef ds:uri="93f71305-3f9c-4ad3-88ca-f50809e9b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8DBF6-66AE-4AAB-80DD-A88CC640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4</DocSecurity>
  <Lines>45</Lines>
  <Paragraphs>12</Paragraphs>
  <ScaleCrop>false</ScaleCrop>
  <Company>Hewlett-Packard</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Deworst</dc:creator>
  <cp:keywords/>
  <dc:description/>
  <cp:lastModifiedBy>Patricia E Amara</cp:lastModifiedBy>
  <cp:revision>2</cp:revision>
  <cp:lastPrinted>2023-01-03T15:51:00Z</cp:lastPrinted>
  <dcterms:created xsi:type="dcterms:W3CDTF">2024-01-24T13:37:00Z</dcterms:created>
  <dcterms:modified xsi:type="dcterms:W3CDTF">2024-01-24T13:37:00Z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0x0101003B7DB69E7E1F7B479BE9A8DBF6133F12</vt:lpwstr>
  </property>
</Properties>
</file>